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CFBD7" w14:textId="5B2E9573" w:rsidR="006615C2" w:rsidRDefault="006A2BF8" w:rsidP="001500AA">
      <w:pPr>
        <w:ind w:left="142"/>
      </w:pPr>
      <w:bookmarkStart w:id="0" w:name="_GoBack"/>
      <w:bookmarkEnd w:id="0"/>
      <w:r>
        <w:rPr>
          <w:b/>
          <w:noProof/>
          <w:lang w:val="en-US"/>
        </w:rPr>
        <w:drawing>
          <wp:inline distT="0" distB="0" distL="0" distR="0" wp14:anchorId="3FE933E5" wp14:editId="70789EC5">
            <wp:extent cx="1920240" cy="1049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mley Trust Academ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627" cy="1056949"/>
                    </a:xfrm>
                    <a:prstGeom prst="rect">
                      <a:avLst/>
                    </a:prstGeom>
                  </pic:spPr>
                </pic:pic>
              </a:graphicData>
            </a:graphic>
          </wp:inline>
        </w:drawing>
      </w:r>
      <w:r w:rsidR="008644F7">
        <w:rPr>
          <w:noProof/>
          <w:lang w:val="en-US"/>
        </w:rPr>
        <mc:AlternateContent>
          <mc:Choice Requires="wps">
            <w:drawing>
              <wp:anchor distT="0" distB="0" distL="114300" distR="114300" simplePos="0" relativeHeight="251660288" behindDoc="0" locked="0" layoutInCell="1" allowOverlap="1" wp14:anchorId="5E6FEFD0" wp14:editId="75731662">
                <wp:simplePos x="0" y="0"/>
                <wp:positionH relativeFrom="column">
                  <wp:posOffset>2222500</wp:posOffset>
                </wp:positionH>
                <wp:positionV relativeFrom="paragraph">
                  <wp:posOffset>10160</wp:posOffset>
                </wp:positionV>
                <wp:extent cx="4753610" cy="146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14643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09D5185" w14:textId="77777777" w:rsidR="00606FE6" w:rsidRDefault="00606FE6" w:rsidP="008212D0">
                            <w:pPr>
                              <w:spacing w:after="0"/>
                              <w:jc w:val="center"/>
                            </w:pPr>
                            <w:r w:rsidRPr="008212D0">
                              <w:rPr>
                                <w:b/>
                                <w:bCs/>
                              </w:rPr>
                              <w:t xml:space="preserve">Bromley Trust Academy - Midfield Campus </w:t>
                            </w:r>
                            <w:r w:rsidRPr="008212D0">
                              <w:br/>
                            </w:r>
                            <w:r w:rsidR="006556DE">
                              <w:t>Midfield Way</w:t>
                            </w:r>
                            <w:r w:rsidRPr="008212D0">
                              <w:br/>
                              <w:t>Orpington</w:t>
                            </w:r>
                          </w:p>
                          <w:p w14:paraId="4E4D134A" w14:textId="77777777" w:rsidR="00606FE6" w:rsidRDefault="00606FE6" w:rsidP="008212D0">
                            <w:pPr>
                              <w:spacing w:after="0"/>
                              <w:jc w:val="center"/>
                            </w:pPr>
                            <w:r>
                              <w:t>Kent</w:t>
                            </w:r>
                          </w:p>
                          <w:p w14:paraId="7DE9CBA8" w14:textId="77777777" w:rsidR="00606FE6" w:rsidRDefault="006556DE" w:rsidP="008212D0">
                            <w:pPr>
                              <w:spacing w:after="0"/>
                              <w:jc w:val="center"/>
                            </w:pPr>
                            <w:r>
                              <w:t>BR5 2QL</w:t>
                            </w:r>
                            <w:r w:rsidR="00606FE6" w:rsidRPr="008212D0">
                              <w:br/>
                              <w:t xml:space="preserve"> tel</w:t>
                            </w:r>
                            <w:r w:rsidR="006A2BF8">
                              <w:t>ephone</w:t>
                            </w:r>
                            <w:r w:rsidR="00606FE6" w:rsidRPr="008212D0">
                              <w:t xml:space="preserve">: </w:t>
                            </w:r>
                            <w:r w:rsidR="00606FE6">
                              <w:t>020 8308 9620</w:t>
                            </w:r>
                          </w:p>
                          <w:p w14:paraId="0D36DAB4" w14:textId="77777777" w:rsidR="00606FE6" w:rsidRDefault="001232AD" w:rsidP="008212D0">
                            <w:pPr>
                              <w:spacing w:after="0"/>
                              <w:jc w:val="center"/>
                            </w:pPr>
                            <w:r>
                              <w:t>Head of School</w:t>
                            </w:r>
                            <w:r w:rsidR="00606FE6">
                              <w:t xml:space="preserve"> : Rob Freeman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6FEFD0" id="_x0000_t202" coordsize="21600,21600" o:spt="202" path="m0,0l0,21600,21600,21600,21600,0xe">
                <v:stroke joinstyle="miter"/>
                <v:path gradientshapeok="t" o:connecttype="rect"/>
              </v:shapetype>
              <v:shape id="Text Box 2" o:spid="_x0000_s1026" type="#_x0000_t202" style="position:absolute;left:0;text-align:left;margin-left:175pt;margin-top:.8pt;width:374.3pt;height:115.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" stroked="f" strokeweight="0">
                <v:textbox style="mso-fit-shape-to-text:t">
                  <w:txbxContent>
                    <w:p w14:paraId="209D5185" w14:textId="77777777" w:rsidR="00606FE6" w:rsidRDefault="00606FE6" w:rsidP="008212D0">
                      <w:pPr>
                        <w:spacing w:after="0"/>
                        <w:jc w:val="center"/>
                      </w:pPr>
                      <w:r w:rsidRPr="008212D0">
                        <w:rPr>
                          <w:b/>
                          <w:bCs/>
                        </w:rPr>
                        <w:t xml:space="preserve">Bromley Trust Academy - Midfield Campus </w:t>
                      </w:r>
                      <w:r w:rsidRPr="008212D0">
                        <w:br/>
                      </w:r>
                      <w:r w:rsidR="006556DE">
                        <w:t>Midfield Way</w:t>
                      </w:r>
                      <w:r w:rsidRPr="008212D0">
                        <w:br/>
                        <w:t>Orpington</w:t>
                      </w:r>
                    </w:p>
                    <w:p w14:paraId="4E4D134A" w14:textId="77777777" w:rsidR="00606FE6" w:rsidRDefault="00606FE6" w:rsidP="008212D0">
                      <w:pPr>
                        <w:spacing w:after="0"/>
                        <w:jc w:val="center"/>
                      </w:pPr>
                      <w:r>
                        <w:t>Kent</w:t>
                      </w:r>
                    </w:p>
                    <w:p w14:paraId="7DE9CBA8" w14:textId="77777777" w:rsidR="00606FE6" w:rsidRDefault="006556DE" w:rsidP="008212D0">
                      <w:pPr>
                        <w:spacing w:after="0"/>
                        <w:jc w:val="center"/>
                      </w:pPr>
                      <w:r>
                        <w:t>BR5 2QL</w:t>
                      </w:r>
                      <w:r w:rsidR="00606FE6" w:rsidRPr="008212D0">
                        <w:br/>
                        <w:t xml:space="preserve"> tel</w:t>
                      </w:r>
                      <w:r w:rsidR="006A2BF8">
                        <w:t>ephone</w:t>
                      </w:r>
                      <w:r w:rsidR="00606FE6" w:rsidRPr="008212D0">
                        <w:t xml:space="preserve">: </w:t>
                      </w:r>
                      <w:r w:rsidR="00606FE6">
                        <w:t>020 8308 9620</w:t>
                      </w:r>
                    </w:p>
                    <w:p w14:paraId="0D36DAB4" w14:textId="77777777" w:rsidR="00606FE6" w:rsidRDefault="001232AD" w:rsidP="008212D0">
                      <w:pPr>
                        <w:spacing w:after="0"/>
                        <w:jc w:val="center"/>
                      </w:pPr>
                      <w:r>
                        <w:t>Head of School</w:t>
                      </w:r>
                      <w:r w:rsidR="00606FE6">
                        <w:t xml:space="preserve"> : Rob Freeman</w:t>
                      </w:r>
                    </w:p>
                  </w:txbxContent>
                </v:textbox>
              </v:shape>
            </w:pict>
          </mc:Fallback>
        </mc:AlternateContent>
      </w:r>
    </w:p>
    <w:p w14:paraId="05763928" w14:textId="77777777" w:rsidR="000F220C" w:rsidRDefault="000F220C" w:rsidP="002A198A"/>
    <w:p w14:paraId="237B630A" w14:textId="77777777" w:rsidR="00677AA1" w:rsidRDefault="00677AA1" w:rsidP="002A198A"/>
    <w:p w14:paraId="5B3DFF7E" w14:textId="7D6F5B8B" w:rsidR="009A694E" w:rsidRPr="00EA64ED" w:rsidRDefault="009A694E" w:rsidP="00FE1832">
      <w:pPr>
        <w:jc w:val="center"/>
        <w:rPr>
          <w:b/>
        </w:rPr>
      </w:pPr>
      <w:r w:rsidRPr="00EA64ED">
        <w:rPr>
          <w:b/>
        </w:rPr>
        <w:t>Complaints Procedure Reviewed annually – next review:  September 2020</w:t>
      </w:r>
    </w:p>
    <w:p w14:paraId="5696D09C" w14:textId="1617970D" w:rsidR="009A694E" w:rsidRDefault="009A694E" w:rsidP="009A694E">
      <w:r>
        <w:t xml:space="preserve">The Staff, Leadership and Trustees of Bromley Trust Academy accept that no establishment is immune to mistakes and it is important to hear from all stakeholders who use the services of the Academy when it is felt that mistakes have been made. The following process outlines how complaints should be made, however we would always encourage parents to raise concerns or worries they may have with their child’s class teacher at the earliest opportunity possible: </w:t>
      </w:r>
    </w:p>
    <w:p w14:paraId="72CDD54C" w14:textId="785C818F" w:rsidR="009A694E" w:rsidRDefault="009A694E" w:rsidP="009A694E">
      <w:r>
        <w:t xml:space="preserve"> </w:t>
      </w:r>
      <w:r>
        <w:rPr>
          <w:noProof/>
          <w:lang w:val="en-US"/>
        </w:rPr>
        <w:drawing>
          <wp:inline distT="0" distB="0" distL="0" distR="0" wp14:anchorId="0FE34769" wp14:editId="71E75E37">
            <wp:extent cx="5867400" cy="2028825"/>
            <wp:effectExtent l="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D7CC2A3" w14:textId="5B317A9D" w:rsidR="009A694E" w:rsidRDefault="009A694E" w:rsidP="009A694E">
      <w:r>
        <w:t xml:space="preserve"> </w:t>
      </w:r>
      <w:r w:rsidR="006169E9">
        <w:rPr>
          <w:noProof/>
          <w:lang w:val="en-US"/>
        </w:rPr>
        <w:drawing>
          <wp:inline distT="0" distB="0" distL="0" distR="0" wp14:anchorId="1439C5C2" wp14:editId="09E2947B">
            <wp:extent cx="5867400" cy="2028825"/>
            <wp:effectExtent l="25400" t="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EB58457" w14:textId="77777777" w:rsidR="009A694E" w:rsidRDefault="009A694E" w:rsidP="009A694E">
      <w:r>
        <w:t xml:space="preserve">Complaints made to the Clerk of the Trust Board will be passed to the Chair who may attempt to resolve the complaint directly or, if it is felt necessary, through discussion with the entire membership of the Trust Board. </w:t>
      </w:r>
    </w:p>
    <w:p w14:paraId="64A2BF8A" w14:textId="77777777" w:rsidR="009A694E" w:rsidRDefault="009A694E" w:rsidP="009A694E">
      <w:r>
        <w:t xml:space="preserve"> </w:t>
      </w:r>
    </w:p>
    <w:p w14:paraId="7B493F00" w14:textId="529B0B57" w:rsidR="00DD085B" w:rsidRDefault="009A694E" w:rsidP="009A694E">
      <w:r>
        <w:t>If complaints are of a serious nature and are not resolved within the school, then complaints may also be made directly to the Office for Inspection of Schools (OFSTED) either through written communication or by accessing their website.</w:t>
      </w:r>
    </w:p>
    <w:sectPr w:rsidR="00DD085B" w:rsidSect="00080F5C">
      <w:footerReference w:type="default" r:id="rId19"/>
      <w:pgSz w:w="11906" w:h="16838"/>
      <w:pgMar w:top="567" w:right="1134" w:bottom="81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9207" w14:textId="77777777" w:rsidR="00A84413" w:rsidRDefault="00A84413" w:rsidP="00080F5C">
      <w:pPr>
        <w:spacing w:after="0" w:line="240" w:lineRule="auto"/>
      </w:pPr>
      <w:r>
        <w:separator/>
      </w:r>
    </w:p>
  </w:endnote>
  <w:endnote w:type="continuationSeparator" w:id="0">
    <w:p w14:paraId="425BC6F2" w14:textId="77777777" w:rsidR="00A84413" w:rsidRDefault="00A84413" w:rsidP="0008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41F7" w14:textId="3E5EBE85" w:rsidR="00080F5C" w:rsidRPr="00080F5C" w:rsidRDefault="00080F5C" w:rsidP="00080F5C">
    <w:pPr>
      <w:rPr>
        <w:rFonts w:ascii="Lucida Handwriting" w:eastAsia="Times New Roman" w:hAnsi="Lucida Handwriting" w:cs="Times New Roman"/>
        <w:color w:val="000000" w:themeColor="text1"/>
        <w:sz w:val="16"/>
        <w:szCs w:val="16"/>
      </w:rPr>
    </w:pPr>
    <w:r w:rsidRPr="00080F5C">
      <w:rPr>
        <w:rFonts w:ascii="Lucida Handwriting" w:eastAsia="Times New Roman" w:hAnsi="Lucida Handwriting" w:cs="Tahoma"/>
        <w:color w:val="000000" w:themeColor="text1"/>
        <w:sz w:val="16"/>
        <w:szCs w:val="16"/>
        <w:shd w:val="clear" w:color="auto" w:fill="FFFFFF"/>
      </w:rPr>
      <w:t>‘As a Trust, we are committed to Safeguarding and work with the Local Authority for the best outcome’.</w:t>
    </w:r>
  </w:p>
  <w:p w14:paraId="559F5BDA" w14:textId="74D22EEA" w:rsidR="00080F5C" w:rsidRDefault="00080F5C">
    <w:pPr>
      <w:pStyle w:val="Footer"/>
    </w:pPr>
  </w:p>
  <w:p w14:paraId="0EFAE886" w14:textId="77777777" w:rsidR="00080F5C" w:rsidRDefault="00080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F99B" w14:textId="77777777" w:rsidR="00A84413" w:rsidRDefault="00A84413" w:rsidP="00080F5C">
      <w:pPr>
        <w:spacing w:after="0" w:line="240" w:lineRule="auto"/>
      </w:pPr>
      <w:r>
        <w:separator/>
      </w:r>
    </w:p>
  </w:footnote>
  <w:footnote w:type="continuationSeparator" w:id="0">
    <w:p w14:paraId="4624B759" w14:textId="77777777" w:rsidR="00A84413" w:rsidRDefault="00A84413" w:rsidP="00080F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0282"/>
    <w:multiLevelType w:val="hybridMultilevel"/>
    <w:tmpl w:val="110A05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936FB9"/>
    <w:multiLevelType w:val="hybridMultilevel"/>
    <w:tmpl w:val="41884E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D26610"/>
    <w:multiLevelType w:val="hybridMultilevel"/>
    <w:tmpl w:val="9B9C41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C14080"/>
    <w:multiLevelType w:val="hybridMultilevel"/>
    <w:tmpl w:val="6FAED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826895"/>
    <w:multiLevelType w:val="hybridMultilevel"/>
    <w:tmpl w:val="D2E05CAC"/>
    <w:lvl w:ilvl="0" w:tplc="08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721728A3"/>
    <w:multiLevelType w:val="hybridMultilevel"/>
    <w:tmpl w:val="DDB4D1EC"/>
    <w:lvl w:ilvl="0" w:tplc="0AEC5B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D00CFB"/>
    <w:multiLevelType w:val="hybridMultilevel"/>
    <w:tmpl w:val="D8082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D0"/>
    <w:rsid w:val="00004744"/>
    <w:rsid w:val="00007B86"/>
    <w:rsid w:val="000107A0"/>
    <w:rsid w:val="000232B3"/>
    <w:rsid w:val="0006381B"/>
    <w:rsid w:val="00073D8D"/>
    <w:rsid w:val="00080F5C"/>
    <w:rsid w:val="00087274"/>
    <w:rsid w:val="00096CC3"/>
    <w:rsid w:val="000A37E8"/>
    <w:rsid w:val="000A6344"/>
    <w:rsid w:val="000B4D87"/>
    <w:rsid w:val="000D6190"/>
    <w:rsid w:val="000E60C6"/>
    <w:rsid w:val="000F220C"/>
    <w:rsid w:val="001232AD"/>
    <w:rsid w:val="00144840"/>
    <w:rsid w:val="001500AA"/>
    <w:rsid w:val="00153CCC"/>
    <w:rsid w:val="00155313"/>
    <w:rsid w:val="001723E4"/>
    <w:rsid w:val="001807CD"/>
    <w:rsid w:val="00191004"/>
    <w:rsid w:val="0019605F"/>
    <w:rsid w:val="001B0DBD"/>
    <w:rsid w:val="001C3EBA"/>
    <w:rsid w:val="001E0BB4"/>
    <w:rsid w:val="001E4A36"/>
    <w:rsid w:val="00216210"/>
    <w:rsid w:val="0023313C"/>
    <w:rsid w:val="00237293"/>
    <w:rsid w:val="00241C82"/>
    <w:rsid w:val="00244A8E"/>
    <w:rsid w:val="00253084"/>
    <w:rsid w:val="002537B3"/>
    <w:rsid w:val="00294812"/>
    <w:rsid w:val="00294CE2"/>
    <w:rsid w:val="002A198A"/>
    <w:rsid w:val="002A33E5"/>
    <w:rsid w:val="002A4D2E"/>
    <w:rsid w:val="002B1D04"/>
    <w:rsid w:val="002C76A7"/>
    <w:rsid w:val="002D207D"/>
    <w:rsid w:val="002E4A9B"/>
    <w:rsid w:val="002F7391"/>
    <w:rsid w:val="003025BF"/>
    <w:rsid w:val="00324FBD"/>
    <w:rsid w:val="00356C9A"/>
    <w:rsid w:val="00365F22"/>
    <w:rsid w:val="00380AB3"/>
    <w:rsid w:val="003A03E1"/>
    <w:rsid w:val="003A12B1"/>
    <w:rsid w:val="003B31C0"/>
    <w:rsid w:val="003C504E"/>
    <w:rsid w:val="003C7F1F"/>
    <w:rsid w:val="003D6747"/>
    <w:rsid w:val="003F6EBE"/>
    <w:rsid w:val="003F6FEB"/>
    <w:rsid w:val="00404AC9"/>
    <w:rsid w:val="0042638B"/>
    <w:rsid w:val="004273BE"/>
    <w:rsid w:val="00435B40"/>
    <w:rsid w:val="00447A96"/>
    <w:rsid w:val="00462B68"/>
    <w:rsid w:val="004674FB"/>
    <w:rsid w:val="004C2AB5"/>
    <w:rsid w:val="004C33B7"/>
    <w:rsid w:val="004D5330"/>
    <w:rsid w:val="004D66A6"/>
    <w:rsid w:val="004E7851"/>
    <w:rsid w:val="00506FA7"/>
    <w:rsid w:val="0052604B"/>
    <w:rsid w:val="0053242A"/>
    <w:rsid w:val="005369A4"/>
    <w:rsid w:val="00560871"/>
    <w:rsid w:val="005610AC"/>
    <w:rsid w:val="00565384"/>
    <w:rsid w:val="00580D65"/>
    <w:rsid w:val="00581428"/>
    <w:rsid w:val="005839FF"/>
    <w:rsid w:val="005A1393"/>
    <w:rsid w:val="005A40B5"/>
    <w:rsid w:val="005B6CCF"/>
    <w:rsid w:val="005F5861"/>
    <w:rsid w:val="00601C81"/>
    <w:rsid w:val="006044EE"/>
    <w:rsid w:val="00606FE6"/>
    <w:rsid w:val="006169E9"/>
    <w:rsid w:val="00620388"/>
    <w:rsid w:val="00620918"/>
    <w:rsid w:val="00622DD1"/>
    <w:rsid w:val="0062753C"/>
    <w:rsid w:val="006556DE"/>
    <w:rsid w:val="006615C2"/>
    <w:rsid w:val="00665BD7"/>
    <w:rsid w:val="00672CD6"/>
    <w:rsid w:val="00677AA1"/>
    <w:rsid w:val="006869B2"/>
    <w:rsid w:val="00690837"/>
    <w:rsid w:val="00693738"/>
    <w:rsid w:val="006A2BF8"/>
    <w:rsid w:val="006B524A"/>
    <w:rsid w:val="006C07AB"/>
    <w:rsid w:val="006C0BB6"/>
    <w:rsid w:val="006C0C41"/>
    <w:rsid w:val="006C3E35"/>
    <w:rsid w:val="007109D0"/>
    <w:rsid w:val="00717147"/>
    <w:rsid w:val="0073295E"/>
    <w:rsid w:val="00736000"/>
    <w:rsid w:val="007440DA"/>
    <w:rsid w:val="00744761"/>
    <w:rsid w:val="00771FB9"/>
    <w:rsid w:val="0077205A"/>
    <w:rsid w:val="0077544E"/>
    <w:rsid w:val="00787BC8"/>
    <w:rsid w:val="00793B72"/>
    <w:rsid w:val="007B280F"/>
    <w:rsid w:val="007B391F"/>
    <w:rsid w:val="007D0353"/>
    <w:rsid w:val="007D3D18"/>
    <w:rsid w:val="007D5BED"/>
    <w:rsid w:val="007E1D20"/>
    <w:rsid w:val="007F2966"/>
    <w:rsid w:val="0081243D"/>
    <w:rsid w:val="00815756"/>
    <w:rsid w:val="008212D0"/>
    <w:rsid w:val="00836E8D"/>
    <w:rsid w:val="00850653"/>
    <w:rsid w:val="00852053"/>
    <w:rsid w:val="0085315B"/>
    <w:rsid w:val="00853D0E"/>
    <w:rsid w:val="00863523"/>
    <w:rsid w:val="008644F7"/>
    <w:rsid w:val="00865CE2"/>
    <w:rsid w:val="0086752F"/>
    <w:rsid w:val="00877C89"/>
    <w:rsid w:val="00885134"/>
    <w:rsid w:val="00885152"/>
    <w:rsid w:val="00885182"/>
    <w:rsid w:val="008934BA"/>
    <w:rsid w:val="0089625A"/>
    <w:rsid w:val="008A2C65"/>
    <w:rsid w:val="008A5D45"/>
    <w:rsid w:val="008B7B71"/>
    <w:rsid w:val="008C4B8A"/>
    <w:rsid w:val="008D40F9"/>
    <w:rsid w:val="00901BF9"/>
    <w:rsid w:val="00907E67"/>
    <w:rsid w:val="00910EE8"/>
    <w:rsid w:val="00931794"/>
    <w:rsid w:val="00935E2E"/>
    <w:rsid w:val="00941247"/>
    <w:rsid w:val="009554D4"/>
    <w:rsid w:val="009737E2"/>
    <w:rsid w:val="009A18A0"/>
    <w:rsid w:val="009A4EEA"/>
    <w:rsid w:val="009A694E"/>
    <w:rsid w:val="009C548C"/>
    <w:rsid w:val="009D1990"/>
    <w:rsid w:val="009D2822"/>
    <w:rsid w:val="009D70A1"/>
    <w:rsid w:val="009E0577"/>
    <w:rsid w:val="009E06F5"/>
    <w:rsid w:val="009E7DB1"/>
    <w:rsid w:val="009F28A3"/>
    <w:rsid w:val="00A16271"/>
    <w:rsid w:val="00A21EED"/>
    <w:rsid w:val="00A2649C"/>
    <w:rsid w:val="00A44E4D"/>
    <w:rsid w:val="00A64AA2"/>
    <w:rsid w:val="00A73200"/>
    <w:rsid w:val="00A84413"/>
    <w:rsid w:val="00A85095"/>
    <w:rsid w:val="00A854C0"/>
    <w:rsid w:val="00A87AEB"/>
    <w:rsid w:val="00AA6D6B"/>
    <w:rsid w:val="00AC250A"/>
    <w:rsid w:val="00AD701C"/>
    <w:rsid w:val="00AD769E"/>
    <w:rsid w:val="00AF299D"/>
    <w:rsid w:val="00B04EAA"/>
    <w:rsid w:val="00B221D2"/>
    <w:rsid w:val="00B270F8"/>
    <w:rsid w:val="00B33F34"/>
    <w:rsid w:val="00B469A5"/>
    <w:rsid w:val="00B5792B"/>
    <w:rsid w:val="00B64795"/>
    <w:rsid w:val="00B75787"/>
    <w:rsid w:val="00B75E44"/>
    <w:rsid w:val="00B85B91"/>
    <w:rsid w:val="00BA335D"/>
    <w:rsid w:val="00BC703B"/>
    <w:rsid w:val="00BD45A8"/>
    <w:rsid w:val="00BE47D8"/>
    <w:rsid w:val="00BE4E71"/>
    <w:rsid w:val="00BE5488"/>
    <w:rsid w:val="00C03798"/>
    <w:rsid w:val="00C0506B"/>
    <w:rsid w:val="00C12F58"/>
    <w:rsid w:val="00C662A8"/>
    <w:rsid w:val="00C72AE2"/>
    <w:rsid w:val="00C85492"/>
    <w:rsid w:val="00C86C72"/>
    <w:rsid w:val="00C91036"/>
    <w:rsid w:val="00CA1401"/>
    <w:rsid w:val="00CA1709"/>
    <w:rsid w:val="00CA1F7E"/>
    <w:rsid w:val="00CA2156"/>
    <w:rsid w:val="00CA4792"/>
    <w:rsid w:val="00CA4C99"/>
    <w:rsid w:val="00CA5F83"/>
    <w:rsid w:val="00CC46EB"/>
    <w:rsid w:val="00CC7EDB"/>
    <w:rsid w:val="00CE1D05"/>
    <w:rsid w:val="00CF317D"/>
    <w:rsid w:val="00CF5A27"/>
    <w:rsid w:val="00CF5DB2"/>
    <w:rsid w:val="00D00BA7"/>
    <w:rsid w:val="00D151A9"/>
    <w:rsid w:val="00D15287"/>
    <w:rsid w:val="00D2010A"/>
    <w:rsid w:val="00D253C2"/>
    <w:rsid w:val="00D30B50"/>
    <w:rsid w:val="00D43699"/>
    <w:rsid w:val="00D45F23"/>
    <w:rsid w:val="00D55170"/>
    <w:rsid w:val="00D57177"/>
    <w:rsid w:val="00D5717F"/>
    <w:rsid w:val="00D864C5"/>
    <w:rsid w:val="00D872E7"/>
    <w:rsid w:val="00D9054B"/>
    <w:rsid w:val="00D92CF8"/>
    <w:rsid w:val="00D94BA8"/>
    <w:rsid w:val="00DB0E19"/>
    <w:rsid w:val="00DC3840"/>
    <w:rsid w:val="00DC6AE0"/>
    <w:rsid w:val="00DD085B"/>
    <w:rsid w:val="00DD3FBA"/>
    <w:rsid w:val="00DE67E5"/>
    <w:rsid w:val="00DF0BC0"/>
    <w:rsid w:val="00E169F3"/>
    <w:rsid w:val="00E33609"/>
    <w:rsid w:val="00E43EF7"/>
    <w:rsid w:val="00E462CF"/>
    <w:rsid w:val="00E51B1A"/>
    <w:rsid w:val="00E56A9D"/>
    <w:rsid w:val="00E64243"/>
    <w:rsid w:val="00E66B9D"/>
    <w:rsid w:val="00E70E29"/>
    <w:rsid w:val="00E7396F"/>
    <w:rsid w:val="00E74648"/>
    <w:rsid w:val="00E76CAA"/>
    <w:rsid w:val="00E94FDA"/>
    <w:rsid w:val="00EA64ED"/>
    <w:rsid w:val="00EA6606"/>
    <w:rsid w:val="00EB1CD3"/>
    <w:rsid w:val="00EB7507"/>
    <w:rsid w:val="00EC3B4E"/>
    <w:rsid w:val="00ED26A8"/>
    <w:rsid w:val="00ED66A1"/>
    <w:rsid w:val="00EE0FED"/>
    <w:rsid w:val="00EE4501"/>
    <w:rsid w:val="00EF5ED9"/>
    <w:rsid w:val="00EF73DB"/>
    <w:rsid w:val="00F001D7"/>
    <w:rsid w:val="00F04759"/>
    <w:rsid w:val="00F10049"/>
    <w:rsid w:val="00F10A36"/>
    <w:rsid w:val="00F1407D"/>
    <w:rsid w:val="00F33DF2"/>
    <w:rsid w:val="00F34A2D"/>
    <w:rsid w:val="00F442BB"/>
    <w:rsid w:val="00F72325"/>
    <w:rsid w:val="00F778A6"/>
    <w:rsid w:val="00F968C6"/>
    <w:rsid w:val="00FA4BDC"/>
    <w:rsid w:val="00FB0FF8"/>
    <w:rsid w:val="00FB11C0"/>
    <w:rsid w:val="00FB67D9"/>
    <w:rsid w:val="00FC0755"/>
    <w:rsid w:val="00FD1421"/>
    <w:rsid w:val="00FD1A0E"/>
    <w:rsid w:val="00FD2A99"/>
    <w:rsid w:val="00FE18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38A"/>
  <w15:docId w15:val="{1CA2FB24-2635-4DF6-889C-224FB47F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D0"/>
    <w:rPr>
      <w:rFonts w:ascii="Tahoma" w:hAnsi="Tahoma" w:cs="Tahoma"/>
      <w:sz w:val="16"/>
      <w:szCs w:val="16"/>
    </w:rPr>
  </w:style>
  <w:style w:type="character" w:styleId="Hyperlink">
    <w:name w:val="Hyperlink"/>
    <w:basedOn w:val="DefaultParagraphFont"/>
    <w:uiPriority w:val="99"/>
    <w:unhideWhenUsed/>
    <w:rsid w:val="00677AA1"/>
    <w:rPr>
      <w:color w:val="0000FF"/>
      <w:u w:val="single"/>
    </w:rPr>
  </w:style>
  <w:style w:type="paragraph" w:styleId="ListParagraph">
    <w:name w:val="List Paragraph"/>
    <w:basedOn w:val="Normal"/>
    <w:uiPriority w:val="34"/>
    <w:qFormat/>
    <w:rsid w:val="006869B2"/>
    <w:pPr>
      <w:ind w:left="720"/>
      <w:contextualSpacing/>
    </w:pPr>
    <w:rPr>
      <w:rFonts w:ascii="Calibri" w:eastAsia="Calibri" w:hAnsi="Calibri" w:cs="Times New Roman"/>
    </w:rPr>
  </w:style>
  <w:style w:type="paragraph" w:styleId="NoSpacing">
    <w:name w:val="No Spacing"/>
    <w:link w:val="NoSpacingChar"/>
    <w:uiPriority w:val="1"/>
    <w:qFormat/>
    <w:rsid w:val="00606FE6"/>
    <w:pPr>
      <w:spacing w:after="0" w:line="240" w:lineRule="auto"/>
    </w:pPr>
  </w:style>
  <w:style w:type="table" w:styleId="TableGrid">
    <w:name w:val="Table Grid"/>
    <w:basedOn w:val="TableNormal"/>
    <w:uiPriority w:val="59"/>
    <w:rsid w:val="00096CC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65CE2"/>
  </w:style>
  <w:style w:type="table" w:customStyle="1" w:styleId="TableGrid4">
    <w:name w:val="Table Grid4"/>
    <w:basedOn w:val="TableNormal"/>
    <w:next w:val="TableGrid"/>
    <w:uiPriority w:val="59"/>
    <w:rsid w:val="00865CE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F5C"/>
  </w:style>
  <w:style w:type="paragraph" w:styleId="Footer">
    <w:name w:val="footer"/>
    <w:basedOn w:val="Normal"/>
    <w:link w:val="FooterChar"/>
    <w:uiPriority w:val="99"/>
    <w:unhideWhenUsed/>
    <w:rsid w:val="00080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2216">
      <w:bodyDiv w:val="1"/>
      <w:marLeft w:val="0"/>
      <w:marRight w:val="0"/>
      <w:marTop w:val="0"/>
      <w:marBottom w:val="0"/>
      <w:divBdr>
        <w:top w:val="none" w:sz="0" w:space="0" w:color="auto"/>
        <w:left w:val="none" w:sz="0" w:space="0" w:color="auto"/>
        <w:bottom w:val="none" w:sz="0" w:space="0" w:color="auto"/>
        <w:right w:val="none" w:sz="0" w:space="0" w:color="auto"/>
      </w:divBdr>
    </w:div>
    <w:div w:id="1834443037">
      <w:bodyDiv w:val="1"/>
      <w:marLeft w:val="0"/>
      <w:marRight w:val="0"/>
      <w:marTop w:val="0"/>
      <w:marBottom w:val="0"/>
      <w:divBdr>
        <w:top w:val="none" w:sz="0" w:space="0" w:color="auto"/>
        <w:left w:val="none" w:sz="0" w:space="0" w:color="auto"/>
        <w:bottom w:val="none" w:sz="0" w:space="0" w:color="auto"/>
        <w:right w:val="none" w:sz="0" w:space="0" w:color="auto"/>
      </w:divBdr>
    </w:div>
    <w:div w:id="19303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D604F8-CB6E-4F9B-AFF1-AF8643DD0AA4}" type="doc">
      <dgm:prSet loTypeId="urn:microsoft.com/office/officeart/2005/8/layout/process1" loCatId="process" qsTypeId="urn:microsoft.com/office/officeart/2005/8/quickstyle/simple1" qsCatId="simple" csTypeId="urn:microsoft.com/office/officeart/2005/8/colors/accent1_2" csCatId="accent1" phldr="1"/>
      <dgm:spPr/>
    </dgm:pt>
    <dgm:pt modelId="{BF17C607-5306-4138-A056-FAC3CB76F3CD}">
      <dgm:prSet phldrT="[Text]"/>
      <dgm:spPr/>
      <dgm:t>
        <a:bodyPr/>
        <a:lstStyle/>
        <a:p>
          <a:r>
            <a:rPr lang="en-GB"/>
            <a:t>If the complaint is about the management of student welfare or learning, or a member of staff</a:t>
          </a:r>
        </a:p>
      </dgm:t>
    </dgm:pt>
    <dgm:pt modelId="{60569C86-6CFC-48EA-AB15-B05FA4009BCC}" type="parTrans" cxnId="{40151C91-7809-4FB9-9B71-C5AC9E18C1FA}">
      <dgm:prSet/>
      <dgm:spPr/>
      <dgm:t>
        <a:bodyPr/>
        <a:lstStyle/>
        <a:p>
          <a:endParaRPr lang="en-GB"/>
        </a:p>
      </dgm:t>
    </dgm:pt>
    <dgm:pt modelId="{FB3E3A09-250B-4FE9-B1C5-6E8F08DA7955}" type="sibTrans" cxnId="{40151C91-7809-4FB9-9B71-C5AC9E18C1FA}">
      <dgm:prSet/>
      <dgm:spPr/>
      <dgm:t>
        <a:bodyPr/>
        <a:lstStyle/>
        <a:p>
          <a:endParaRPr lang="en-GB"/>
        </a:p>
      </dgm:t>
    </dgm:pt>
    <dgm:pt modelId="{AAA39080-F8E1-4F2B-AA53-BBBEF67092B8}">
      <dgm:prSet phldrT="[Text]"/>
      <dgm:spPr/>
      <dgm:t>
        <a:bodyPr/>
        <a:lstStyle/>
        <a:p>
          <a:r>
            <a:rPr lang="en-GB"/>
            <a:t>Head of School</a:t>
          </a:r>
        </a:p>
      </dgm:t>
    </dgm:pt>
    <dgm:pt modelId="{D263248C-23E7-4F89-B2EE-A177FF9B9839}" type="parTrans" cxnId="{918837BD-8703-4BB6-93D4-A9EBED6DFF1B}">
      <dgm:prSet/>
      <dgm:spPr/>
      <dgm:t>
        <a:bodyPr/>
        <a:lstStyle/>
        <a:p>
          <a:endParaRPr lang="en-GB"/>
        </a:p>
      </dgm:t>
    </dgm:pt>
    <dgm:pt modelId="{44513A65-759C-4D27-9104-A75C80C52916}" type="sibTrans" cxnId="{918837BD-8703-4BB6-93D4-A9EBED6DFF1B}">
      <dgm:prSet/>
      <dgm:spPr/>
      <dgm:t>
        <a:bodyPr/>
        <a:lstStyle/>
        <a:p>
          <a:endParaRPr lang="en-GB"/>
        </a:p>
      </dgm:t>
    </dgm:pt>
    <dgm:pt modelId="{7113E3CD-F4A4-4549-9394-2D307D89AC02}">
      <dgm:prSet phldrT="[Text]"/>
      <dgm:spPr/>
      <dgm:t>
        <a:bodyPr/>
        <a:lstStyle/>
        <a:p>
          <a:r>
            <a:rPr lang="en-GB"/>
            <a:t>If the complaint is not resolved or about policy or procedure</a:t>
          </a:r>
        </a:p>
      </dgm:t>
    </dgm:pt>
    <dgm:pt modelId="{29E101AA-94D0-4A4B-988F-F5D7F11A3284}" type="parTrans" cxnId="{2465E15D-B3C6-485B-A19E-5C8FC221A61C}">
      <dgm:prSet/>
      <dgm:spPr/>
      <dgm:t>
        <a:bodyPr/>
        <a:lstStyle/>
        <a:p>
          <a:endParaRPr lang="en-GB"/>
        </a:p>
      </dgm:t>
    </dgm:pt>
    <dgm:pt modelId="{CB5A66EF-5AD6-400F-B2A9-F7DC026F5F5A}" type="sibTrans" cxnId="{2465E15D-B3C6-485B-A19E-5C8FC221A61C}">
      <dgm:prSet/>
      <dgm:spPr/>
      <dgm:t>
        <a:bodyPr/>
        <a:lstStyle/>
        <a:p>
          <a:endParaRPr lang="en-GB"/>
        </a:p>
      </dgm:t>
    </dgm:pt>
    <dgm:pt modelId="{45C4F366-F6D2-4B34-9EFC-EDE8E9880EFB}">
      <dgm:prSet/>
      <dgm:spPr/>
      <dgm:t>
        <a:bodyPr/>
        <a:lstStyle/>
        <a:p>
          <a:r>
            <a:rPr lang="en-GB"/>
            <a:t>Executive Head Teacher</a:t>
          </a:r>
        </a:p>
        <a:p>
          <a:endParaRPr lang="en-GB"/>
        </a:p>
      </dgm:t>
    </dgm:pt>
    <dgm:pt modelId="{AAEA7CF2-ABEC-415A-9880-D97039BA1644}" type="parTrans" cxnId="{01430213-48C7-4616-914F-5B2BD93875B9}">
      <dgm:prSet/>
      <dgm:spPr/>
      <dgm:t>
        <a:bodyPr/>
        <a:lstStyle/>
        <a:p>
          <a:endParaRPr lang="en-GB"/>
        </a:p>
      </dgm:t>
    </dgm:pt>
    <dgm:pt modelId="{3FF3EC4F-C04A-4AB1-AFAD-345BFF908CDF}" type="sibTrans" cxnId="{01430213-48C7-4616-914F-5B2BD93875B9}">
      <dgm:prSet/>
      <dgm:spPr/>
      <dgm:t>
        <a:bodyPr/>
        <a:lstStyle/>
        <a:p>
          <a:endParaRPr lang="en-GB"/>
        </a:p>
      </dgm:t>
    </dgm:pt>
    <dgm:pt modelId="{8AAF3C4E-CC4D-4BF8-97D7-79AC00BF025E}" type="pres">
      <dgm:prSet presAssocID="{A7D604F8-CB6E-4F9B-AFF1-AF8643DD0AA4}" presName="Name0" presStyleCnt="0">
        <dgm:presLayoutVars>
          <dgm:dir/>
          <dgm:resizeHandles val="exact"/>
        </dgm:presLayoutVars>
      </dgm:prSet>
      <dgm:spPr/>
    </dgm:pt>
    <dgm:pt modelId="{7894BAE6-DE49-440E-A5F4-B63963B41ADB}" type="pres">
      <dgm:prSet presAssocID="{BF17C607-5306-4138-A056-FAC3CB76F3CD}" presName="node" presStyleLbl="node1" presStyleIdx="0" presStyleCnt="4">
        <dgm:presLayoutVars>
          <dgm:bulletEnabled val="1"/>
        </dgm:presLayoutVars>
      </dgm:prSet>
      <dgm:spPr/>
      <dgm:t>
        <a:bodyPr/>
        <a:lstStyle/>
        <a:p>
          <a:endParaRPr lang="en-GB"/>
        </a:p>
      </dgm:t>
    </dgm:pt>
    <dgm:pt modelId="{A8C5510F-F4AC-49D6-A2BB-5ED9AE0EFFA7}" type="pres">
      <dgm:prSet presAssocID="{FB3E3A09-250B-4FE9-B1C5-6E8F08DA7955}" presName="sibTrans" presStyleLbl="sibTrans2D1" presStyleIdx="0" presStyleCnt="3"/>
      <dgm:spPr/>
      <dgm:t>
        <a:bodyPr/>
        <a:lstStyle/>
        <a:p>
          <a:endParaRPr lang="en-US"/>
        </a:p>
      </dgm:t>
    </dgm:pt>
    <dgm:pt modelId="{70863BB8-ED52-4F96-968F-B60575B8A922}" type="pres">
      <dgm:prSet presAssocID="{FB3E3A09-250B-4FE9-B1C5-6E8F08DA7955}" presName="connectorText" presStyleLbl="sibTrans2D1" presStyleIdx="0" presStyleCnt="3"/>
      <dgm:spPr/>
      <dgm:t>
        <a:bodyPr/>
        <a:lstStyle/>
        <a:p>
          <a:endParaRPr lang="en-US"/>
        </a:p>
      </dgm:t>
    </dgm:pt>
    <dgm:pt modelId="{7D181CA7-14F5-4E3D-90F9-9FC51E8678E0}" type="pres">
      <dgm:prSet presAssocID="{AAA39080-F8E1-4F2B-AA53-BBBEF67092B8}" presName="node" presStyleLbl="node1" presStyleIdx="1" presStyleCnt="4">
        <dgm:presLayoutVars>
          <dgm:bulletEnabled val="1"/>
        </dgm:presLayoutVars>
      </dgm:prSet>
      <dgm:spPr/>
      <dgm:t>
        <a:bodyPr/>
        <a:lstStyle/>
        <a:p>
          <a:endParaRPr lang="en-US"/>
        </a:p>
      </dgm:t>
    </dgm:pt>
    <dgm:pt modelId="{C886C604-D09B-4A98-8136-93F6F122FAB4}" type="pres">
      <dgm:prSet presAssocID="{44513A65-759C-4D27-9104-A75C80C52916}" presName="sibTrans" presStyleLbl="sibTrans2D1" presStyleIdx="1" presStyleCnt="3"/>
      <dgm:spPr/>
      <dgm:t>
        <a:bodyPr/>
        <a:lstStyle/>
        <a:p>
          <a:endParaRPr lang="en-US"/>
        </a:p>
      </dgm:t>
    </dgm:pt>
    <dgm:pt modelId="{04B1C898-55AC-4B99-A5FE-EC8D5992ABF7}" type="pres">
      <dgm:prSet presAssocID="{44513A65-759C-4D27-9104-A75C80C52916}" presName="connectorText" presStyleLbl="sibTrans2D1" presStyleIdx="1" presStyleCnt="3"/>
      <dgm:spPr/>
      <dgm:t>
        <a:bodyPr/>
        <a:lstStyle/>
        <a:p>
          <a:endParaRPr lang="en-US"/>
        </a:p>
      </dgm:t>
    </dgm:pt>
    <dgm:pt modelId="{55114728-F704-4D89-B65B-A8C03502EDBC}" type="pres">
      <dgm:prSet presAssocID="{7113E3CD-F4A4-4549-9394-2D307D89AC02}" presName="node" presStyleLbl="node1" presStyleIdx="2" presStyleCnt="4">
        <dgm:presLayoutVars>
          <dgm:bulletEnabled val="1"/>
        </dgm:presLayoutVars>
      </dgm:prSet>
      <dgm:spPr/>
      <dgm:t>
        <a:bodyPr/>
        <a:lstStyle/>
        <a:p>
          <a:endParaRPr lang="en-GB"/>
        </a:p>
      </dgm:t>
    </dgm:pt>
    <dgm:pt modelId="{36D1BD0A-2934-4120-BEAC-5381C484A3E9}" type="pres">
      <dgm:prSet presAssocID="{CB5A66EF-5AD6-400F-B2A9-F7DC026F5F5A}" presName="sibTrans" presStyleLbl="sibTrans2D1" presStyleIdx="2" presStyleCnt="3"/>
      <dgm:spPr/>
      <dgm:t>
        <a:bodyPr/>
        <a:lstStyle/>
        <a:p>
          <a:endParaRPr lang="en-US"/>
        </a:p>
      </dgm:t>
    </dgm:pt>
    <dgm:pt modelId="{C3058FF6-3485-46E3-8A64-3985D4C2EA04}" type="pres">
      <dgm:prSet presAssocID="{CB5A66EF-5AD6-400F-B2A9-F7DC026F5F5A}" presName="connectorText" presStyleLbl="sibTrans2D1" presStyleIdx="2" presStyleCnt="3"/>
      <dgm:spPr/>
      <dgm:t>
        <a:bodyPr/>
        <a:lstStyle/>
        <a:p>
          <a:endParaRPr lang="en-US"/>
        </a:p>
      </dgm:t>
    </dgm:pt>
    <dgm:pt modelId="{B5F17EF6-4EB6-4DF3-9903-1242468D855E}" type="pres">
      <dgm:prSet presAssocID="{45C4F366-F6D2-4B34-9EFC-EDE8E9880EFB}" presName="node" presStyleLbl="node1" presStyleIdx="3" presStyleCnt="4">
        <dgm:presLayoutVars>
          <dgm:bulletEnabled val="1"/>
        </dgm:presLayoutVars>
      </dgm:prSet>
      <dgm:spPr/>
      <dgm:t>
        <a:bodyPr/>
        <a:lstStyle/>
        <a:p>
          <a:endParaRPr lang="en-GB"/>
        </a:p>
      </dgm:t>
    </dgm:pt>
  </dgm:ptLst>
  <dgm:cxnLst>
    <dgm:cxn modelId="{3139E66D-C909-3D47-970C-A64EE2A1531E}" type="presOf" srcId="{CB5A66EF-5AD6-400F-B2A9-F7DC026F5F5A}" destId="{36D1BD0A-2934-4120-BEAC-5381C484A3E9}" srcOrd="0" destOrd="0" presId="urn:microsoft.com/office/officeart/2005/8/layout/process1"/>
    <dgm:cxn modelId="{18D41144-0353-D64C-B24C-991F4E88A204}" type="presOf" srcId="{7113E3CD-F4A4-4549-9394-2D307D89AC02}" destId="{55114728-F704-4D89-B65B-A8C03502EDBC}" srcOrd="0" destOrd="0" presId="urn:microsoft.com/office/officeart/2005/8/layout/process1"/>
    <dgm:cxn modelId="{40151C91-7809-4FB9-9B71-C5AC9E18C1FA}" srcId="{A7D604F8-CB6E-4F9B-AFF1-AF8643DD0AA4}" destId="{BF17C607-5306-4138-A056-FAC3CB76F3CD}" srcOrd="0" destOrd="0" parTransId="{60569C86-6CFC-48EA-AB15-B05FA4009BCC}" sibTransId="{FB3E3A09-250B-4FE9-B1C5-6E8F08DA7955}"/>
    <dgm:cxn modelId="{C7C9D5C1-6F97-7945-986C-B0E1DB5C8B36}" type="presOf" srcId="{CB5A66EF-5AD6-400F-B2A9-F7DC026F5F5A}" destId="{C3058FF6-3485-46E3-8A64-3985D4C2EA04}" srcOrd="1" destOrd="0" presId="urn:microsoft.com/office/officeart/2005/8/layout/process1"/>
    <dgm:cxn modelId="{2465E15D-B3C6-485B-A19E-5C8FC221A61C}" srcId="{A7D604F8-CB6E-4F9B-AFF1-AF8643DD0AA4}" destId="{7113E3CD-F4A4-4549-9394-2D307D89AC02}" srcOrd="2" destOrd="0" parTransId="{29E101AA-94D0-4A4B-988F-F5D7F11A3284}" sibTransId="{CB5A66EF-5AD6-400F-B2A9-F7DC026F5F5A}"/>
    <dgm:cxn modelId="{0C76EC9C-24AB-8F4B-B35E-32B3DBA825FF}" type="presOf" srcId="{A7D604F8-CB6E-4F9B-AFF1-AF8643DD0AA4}" destId="{8AAF3C4E-CC4D-4BF8-97D7-79AC00BF025E}" srcOrd="0" destOrd="0" presId="urn:microsoft.com/office/officeart/2005/8/layout/process1"/>
    <dgm:cxn modelId="{01430213-48C7-4616-914F-5B2BD93875B9}" srcId="{A7D604F8-CB6E-4F9B-AFF1-AF8643DD0AA4}" destId="{45C4F366-F6D2-4B34-9EFC-EDE8E9880EFB}" srcOrd="3" destOrd="0" parTransId="{AAEA7CF2-ABEC-415A-9880-D97039BA1644}" sibTransId="{3FF3EC4F-C04A-4AB1-AFAD-345BFF908CDF}"/>
    <dgm:cxn modelId="{B0BB1576-3501-F148-A0A1-AF368597A956}" type="presOf" srcId="{44513A65-759C-4D27-9104-A75C80C52916}" destId="{04B1C898-55AC-4B99-A5FE-EC8D5992ABF7}" srcOrd="1" destOrd="0" presId="urn:microsoft.com/office/officeart/2005/8/layout/process1"/>
    <dgm:cxn modelId="{00FC5120-EAD0-7747-92F3-806CD08601C0}" type="presOf" srcId="{FB3E3A09-250B-4FE9-B1C5-6E8F08DA7955}" destId="{70863BB8-ED52-4F96-968F-B60575B8A922}" srcOrd="1" destOrd="0" presId="urn:microsoft.com/office/officeart/2005/8/layout/process1"/>
    <dgm:cxn modelId="{918837BD-8703-4BB6-93D4-A9EBED6DFF1B}" srcId="{A7D604F8-CB6E-4F9B-AFF1-AF8643DD0AA4}" destId="{AAA39080-F8E1-4F2B-AA53-BBBEF67092B8}" srcOrd="1" destOrd="0" parTransId="{D263248C-23E7-4F89-B2EE-A177FF9B9839}" sibTransId="{44513A65-759C-4D27-9104-A75C80C52916}"/>
    <dgm:cxn modelId="{6B1DD7CB-C62A-244A-8C7F-DA8D9565CAA9}" type="presOf" srcId="{AAA39080-F8E1-4F2B-AA53-BBBEF67092B8}" destId="{7D181CA7-14F5-4E3D-90F9-9FC51E8678E0}" srcOrd="0" destOrd="0" presId="urn:microsoft.com/office/officeart/2005/8/layout/process1"/>
    <dgm:cxn modelId="{41FD838B-3EE4-AA42-BC53-0D1B201D4DEA}" type="presOf" srcId="{44513A65-759C-4D27-9104-A75C80C52916}" destId="{C886C604-D09B-4A98-8136-93F6F122FAB4}" srcOrd="0" destOrd="0" presId="urn:microsoft.com/office/officeart/2005/8/layout/process1"/>
    <dgm:cxn modelId="{EF9CB1CF-22FD-C742-AF79-CE365F1FC536}" type="presOf" srcId="{45C4F366-F6D2-4B34-9EFC-EDE8E9880EFB}" destId="{B5F17EF6-4EB6-4DF3-9903-1242468D855E}" srcOrd="0" destOrd="0" presId="urn:microsoft.com/office/officeart/2005/8/layout/process1"/>
    <dgm:cxn modelId="{0235B56E-0F4E-7D43-B244-313ED5DFDF33}" type="presOf" srcId="{BF17C607-5306-4138-A056-FAC3CB76F3CD}" destId="{7894BAE6-DE49-440E-A5F4-B63963B41ADB}" srcOrd="0" destOrd="0" presId="urn:microsoft.com/office/officeart/2005/8/layout/process1"/>
    <dgm:cxn modelId="{82DDEE9B-3D75-134B-833A-0F4C0792CBE0}" type="presOf" srcId="{FB3E3A09-250B-4FE9-B1C5-6E8F08DA7955}" destId="{A8C5510F-F4AC-49D6-A2BB-5ED9AE0EFFA7}" srcOrd="0" destOrd="0" presId="urn:microsoft.com/office/officeart/2005/8/layout/process1"/>
    <dgm:cxn modelId="{41A8D04D-AF36-2645-820A-2C048F280B00}" type="presParOf" srcId="{8AAF3C4E-CC4D-4BF8-97D7-79AC00BF025E}" destId="{7894BAE6-DE49-440E-A5F4-B63963B41ADB}" srcOrd="0" destOrd="0" presId="urn:microsoft.com/office/officeart/2005/8/layout/process1"/>
    <dgm:cxn modelId="{565AD722-1C8A-824F-B85C-7FE717777DE1}" type="presParOf" srcId="{8AAF3C4E-CC4D-4BF8-97D7-79AC00BF025E}" destId="{A8C5510F-F4AC-49D6-A2BB-5ED9AE0EFFA7}" srcOrd="1" destOrd="0" presId="urn:microsoft.com/office/officeart/2005/8/layout/process1"/>
    <dgm:cxn modelId="{D323FE86-9CBF-F14A-8D73-345003184E51}" type="presParOf" srcId="{A8C5510F-F4AC-49D6-A2BB-5ED9AE0EFFA7}" destId="{70863BB8-ED52-4F96-968F-B60575B8A922}" srcOrd="0" destOrd="0" presId="urn:microsoft.com/office/officeart/2005/8/layout/process1"/>
    <dgm:cxn modelId="{2DEFC556-28E6-4344-94AF-CCAB39574C82}" type="presParOf" srcId="{8AAF3C4E-CC4D-4BF8-97D7-79AC00BF025E}" destId="{7D181CA7-14F5-4E3D-90F9-9FC51E8678E0}" srcOrd="2" destOrd="0" presId="urn:microsoft.com/office/officeart/2005/8/layout/process1"/>
    <dgm:cxn modelId="{2FCEFBBE-39FD-0C4A-9738-03585F4AF2AC}" type="presParOf" srcId="{8AAF3C4E-CC4D-4BF8-97D7-79AC00BF025E}" destId="{C886C604-D09B-4A98-8136-93F6F122FAB4}" srcOrd="3" destOrd="0" presId="urn:microsoft.com/office/officeart/2005/8/layout/process1"/>
    <dgm:cxn modelId="{41067C67-C441-CA44-AC85-215F06CC40D0}" type="presParOf" srcId="{C886C604-D09B-4A98-8136-93F6F122FAB4}" destId="{04B1C898-55AC-4B99-A5FE-EC8D5992ABF7}" srcOrd="0" destOrd="0" presId="urn:microsoft.com/office/officeart/2005/8/layout/process1"/>
    <dgm:cxn modelId="{DFE0887D-9B32-2C4F-B13B-27D83C7C186B}" type="presParOf" srcId="{8AAF3C4E-CC4D-4BF8-97D7-79AC00BF025E}" destId="{55114728-F704-4D89-B65B-A8C03502EDBC}" srcOrd="4" destOrd="0" presId="urn:microsoft.com/office/officeart/2005/8/layout/process1"/>
    <dgm:cxn modelId="{1DBCA83C-05F8-704A-9D30-9BE2C2D1ABB1}" type="presParOf" srcId="{8AAF3C4E-CC4D-4BF8-97D7-79AC00BF025E}" destId="{36D1BD0A-2934-4120-BEAC-5381C484A3E9}" srcOrd="5" destOrd="0" presId="urn:microsoft.com/office/officeart/2005/8/layout/process1"/>
    <dgm:cxn modelId="{CF03D56F-B7F4-DA40-98EC-313FD116AB6C}" type="presParOf" srcId="{36D1BD0A-2934-4120-BEAC-5381C484A3E9}" destId="{C3058FF6-3485-46E3-8A64-3985D4C2EA04}" srcOrd="0" destOrd="0" presId="urn:microsoft.com/office/officeart/2005/8/layout/process1"/>
    <dgm:cxn modelId="{752183BD-DCC8-DA43-9CFA-D7D0140D0F5E}" type="presParOf" srcId="{8AAF3C4E-CC4D-4BF8-97D7-79AC00BF025E}" destId="{B5F17EF6-4EB6-4DF3-9903-1242468D855E}"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D604F8-CB6E-4F9B-AFF1-AF8643DD0AA4}" type="doc">
      <dgm:prSet loTypeId="urn:microsoft.com/office/officeart/2005/8/layout/process1" loCatId="process" qsTypeId="urn:microsoft.com/office/officeart/2005/8/quickstyle/simple1" qsCatId="simple" csTypeId="urn:microsoft.com/office/officeart/2005/8/colors/accent1_2" csCatId="accent1" phldr="1"/>
      <dgm:spPr/>
    </dgm:pt>
    <dgm:pt modelId="{BF17C607-5306-4138-A056-FAC3CB76F3CD}">
      <dgm:prSet phldrT="[Text]" custT="1"/>
      <dgm:spPr>
        <a:xfrm>
          <a:off x="2578" y="168896"/>
          <a:ext cx="1127354" cy="16910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If the complaint is not resolved, or in regards to the Executive Head Teacher</a:t>
          </a:r>
        </a:p>
      </dgm:t>
    </dgm:pt>
    <dgm:pt modelId="{60569C86-6CFC-48EA-AB15-B05FA4009BCC}" type="parTrans" cxnId="{40151C91-7809-4FB9-9B71-C5AC9E18C1FA}">
      <dgm:prSet/>
      <dgm:spPr/>
      <dgm:t>
        <a:bodyPr/>
        <a:lstStyle/>
        <a:p>
          <a:endParaRPr lang="en-GB"/>
        </a:p>
      </dgm:t>
    </dgm:pt>
    <dgm:pt modelId="{FB3E3A09-250B-4FE9-B1C5-6E8F08DA7955}" type="sibTrans" cxnId="{40151C91-7809-4FB9-9B71-C5AC9E18C1FA}">
      <dgm:prSet/>
      <dgm:spPr>
        <a:xfrm>
          <a:off x="1242668" y="874620"/>
          <a:ext cx="238999" cy="279583"/>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AAA39080-F8E1-4F2B-AA53-BBBEF67092B8}">
      <dgm:prSet phldrT="[Text]" custT="1"/>
      <dgm:spPr>
        <a:xfrm>
          <a:off x="1580874" y="168896"/>
          <a:ext cx="1127354" cy="16910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Clerk to the Trust Board</a:t>
          </a:r>
        </a:p>
      </dgm:t>
    </dgm:pt>
    <dgm:pt modelId="{D263248C-23E7-4F89-B2EE-A177FF9B9839}" type="parTrans" cxnId="{918837BD-8703-4BB6-93D4-A9EBED6DFF1B}">
      <dgm:prSet/>
      <dgm:spPr/>
      <dgm:t>
        <a:bodyPr/>
        <a:lstStyle/>
        <a:p>
          <a:endParaRPr lang="en-GB"/>
        </a:p>
      </dgm:t>
    </dgm:pt>
    <dgm:pt modelId="{44513A65-759C-4D27-9104-A75C80C52916}" type="sibTrans" cxnId="{918837BD-8703-4BB6-93D4-A9EBED6DFF1B}">
      <dgm:prSet/>
      <dgm:spPr>
        <a:xfrm>
          <a:off x="2820964" y="874620"/>
          <a:ext cx="238999" cy="279583"/>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7113E3CD-F4A4-4549-9394-2D307D89AC02}">
      <dgm:prSet phldrT="[Text]" custT="1"/>
      <dgm:spPr>
        <a:xfrm>
          <a:off x="3159170" y="168896"/>
          <a:ext cx="1127354" cy="16910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Ofsted</a:t>
          </a:r>
        </a:p>
      </dgm:t>
    </dgm:pt>
    <dgm:pt modelId="{29E101AA-94D0-4A4B-988F-F5D7F11A3284}" type="parTrans" cxnId="{2465E15D-B3C6-485B-A19E-5C8FC221A61C}">
      <dgm:prSet/>
      <dgm:spPr/>
      <dgm:t>
        <a:bodyPr/>
        <a:lstStyle/>
        <a:p>
          <a:endParaRPr lang="en-GB"/>
        </a:p>
      </dgm:t>
    </dgm:pt>
    <dgm:pt modelId="{CB5A66EF-5AD6-400F-B2A9-F7DC026F5F5A}" type="sibTrans" cxnId="{2465E15D-B3C6-485B-A19E-5C8FC221A61C}">
      <dgm:prSet/>
      <dgm:spPr>
        <a:xfrm>
          <a:off x="4399260" y="874620"/>
          <a:ext cx="238999" cy="279583"/>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45C4F366-F6D2-4B34-9EFC-EDE8E9880EFB}">
      <dgm:prSet custT="1"/>
      <dgm:spPr>
        <a:xfrm>
          <a:off x="4737467" y="168896"/>
          <a:ext cx="1127354" cy="16910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200">
              <a:solidFill>
                <a:sysClr val="window" lastClr="FFFFFF"/>
              </a:solidFill>
              <a:latin typeface="Calibri"/>
              <a:ea typeface="+mn-ea"/>
              <a:cs typeface="+mn-cs"/>
            </a:rPr>
            <a:t>Secretary of State for Education</a:t>
          </a:r>
        </a:p>
        <a:p>
          <a:endParaRPr lang="en-GB" sz="1800">
            <a:solidFill>
              <a:sysClr val="window" lastClr="FFFFFF"/>
            </a:solidFill>
            <a:latin typeface="Calibri"/>
            <a:ea typeface="+mn-ea"/>
            <a:cs typeface="+mn-cs"/>
          </a:endParaRPr>
        </a:p>
      </dgm:t>
    </dgm:pt>
    <dgm:pt modelId="{AAEA7CF2-ABEC-415A-9880-D97039BA1644}" type="parTrans" cxnId="{01430213-48C7-4616-914F-5B2BD93875B9}">
      <dgm:prSet/>
      <dgm:spPr/>
      <dgm:t>
        <a:bodyPr/>
        <a:lstStyle/>
        <a:p>
          <a:endParaRPr lang="en-GB"/>
        </a:p>
      </dgm:t>
    </dgm:pt>
    <dgm:pt modelId="{3FF3EC4F-C04A-4AB1-AFAD-345BFF908CDF}" type="sibTrans" cxnId="{01430213-48C7-4616-914F-5B2BD93875B9}">
      <dgm:prSet/>
      <dgm:spPr/>
      <dgm:t>
        <a:bodyPr/>
        <a:lstStyle/>
        <a:p>
          <a:endParaRPr lang="en-GB"/>
        </a:p>
      </dgm:t>
    </dgm:pt>
    <dgm:pt modelId="{8AAF3C4E-CC4D-4BF8-97D7-79AC00BF025E}" type="pres">
      <dgm:prSet presAssocID="{A7D604F8-CB6E-4F9B-AFF1-AF8643DD0AA4}" presName="Name0" presStyleCnt="0">
        <dgm:presLayoutVars>
          <dgm:dir/>
          <dgm:resizeHandles val="exact"/>
        </dgm:presLayoutVars>
      </dgm:prSet>
      <dgm:spPr/>
    </dgm:pt>
    <dgm:pt modelId="{7894BAE6-DE49-440E-A5F4-B63963B41ADB}" type="pres">
      <dgm:prSet presAssocID="{BF17C607-5306-4138-A056-FAC3CB76F3CD}" presName="node" presStyleLbl="node1" presStyleIdx="0" presStyleCnt="4">
        <dgm:presLayoutVars>
          <dgm:bulletEnabled val="1"/>
        </dgm:presLayoutVars>
      </dgm:prSet>
      <dgm:spPr>
        <a:prstGeom prst="roundRect">
          <a:avLst>
            <a:gd name="adj" fmla="val 10000"/>
          </a:avLst>
        </a:prstGeom>
      </dgm:spPr>
      <dgm:t>
        <a:bodyPr/>
        <a:lstStyle/>
        <a:p>
          <a:endParaRPr lang="en-GB"/>
        </a:p>
      </dgm:t>
    </dgm:pt>
    <dgm:pt modelId="{A8C5510F-F4AC-49D6-A2BB-5ED9AE0EFFA7}" type="pres">
      <dgm:prSet presAssocID="{FB3E3A09-250B-4FE9-B1C5-6E8F08DA7955}" presName="sibTrans" presStyleLbl="sibTrans2D1" presStyleIdx="0" presStyleCnt="3"/>
      <dgm:spPr>
        <a:prstGeom prst="rightArrow">
          <a:avLst>
            <a:gd name="adj1" fmla="val 60000"/>
            <a:gd name="adj2" fmla="val 50000"/>
          </a:avLst>
        </a:prstGeom>
      </dgm:spPr>
      <dgm:t>
        <a:bodyPr/>
        <a:lstStyle/>
        <a:p>
          <a:endParaRPr lang="en-GB"/>
        </a:p>
      </dgm:t>
    </dgm:pt>
    <dgm:pt modelId="{70863BB8-ED52-4F96-968F-B60575B8A922}" type="pres">
      <dgm:prSet presAssocID="{FB3E3A09-250B-4FE9-B1C5-6E8F08DA7955}" presName="connectorText" presStyleLbl="sibTrans2D1" presStyleIdx="0" presStyleCnt="3"/>
      <dgm:spPr/>
      <dgm:t>
        <a:bodyPr/>
        <a:lstStyle/>
        <a:p>
          <a:endParaRPr lang="en-GB"/>
        </a:p>
      </dgm:t>
    </dgm:pt>
    <dgm:pt modelId="{7D181CA7-14F5-4E3D-90F9-9FC51E8678E0}" type="pres">
      <dgm:prSet presAssocID="{AAA39080-F8E1-4F2B-AA53-BBBEF67092B8}" presName="node" presStyleLbl="node1" presStyleIdx="1" presStyleCnt="4">
        <dgm:presLayoutVars>
          <dgm:bulletEnabled val="1"/>
        </dgm:presLayoutVars>
      </dgm:prSet>
      <dgm:spPr>
        <a:prstGeom prst="roundRect">
          <a:avLst>
            <a:gd name="adj" fmla="val 10000"/>
          </a:avLst>
        </a:prstGeom>
      </dgm:spPr>
      <dgm:t>
        <a:bodyPr/>
        <a:lstStyle/>
        <a:p>
          <a:endParaRPr lang="en-GB"/>
        </a:p>
      </dgm:t>
    </dgm:pt>
    <dgm:pt modelId="{C886C604-D09B-4A98-8136-93F6F122FAB4}" type="pres">
      <dgm:prSet presAssocID="{44513A65-759C-4D27-9104-A75C80C52916}" presName="sibTrans" presStyleLbl="sibTrans2D1" presStyleIdx="1" presStyleCnt="3"/>
      <dgm:spPr>
        <a:prstGeom prst="rightArrow">
          <a:avLst>
            <a:gd name="adj1" fmla="val 60000"/>
            <a:gd name="adj2" fmla="val 50000"/>
          </a:avLst>
        </a:prstGeom>
      </dgm:spPr>
      <dgm:t>
        <a:bodyPr/>
        <a:lstStyle/>
        <a:p>
          <a:endParaRPr lang="en-GB"/>
        </a:p>
      </dgm:t>
    </dgm:pt>
    <dgm:pt modelId="{04B1C898-55AC-4B99-A5FE-EC8D5992ABF7}" type="pres">
      <dgm:prSet presAssocID="{44513A65-759C-4D27-9104-A75C80C52916}" presName="connectorText" presStyleLbl="sibTrans2D1" presStyleIdx="1" presStyleCnt="3"/>
      <dgm:spPr/>
      <dgm:t>
        <a:bodyPr/>
        <a:lstStyle/>
        <a:p>
          <a:endParaRPr lang="en-GB"/>
        </a:p>
      </dgm:t>
    </dgm:pt>
    <dgm:pt modelId="{55114728-F704-4D89-B65B-A8C03502EDBC}" type="pres">
      <dgm:prSet presAssocID="{7113E3CD-F4A4-4549-9394-2D307D89AC02}" presName="node" presStyleLbl="node1" presStyleIdx="2" presStyleCnt="4">
        <dgm:presLayoutVars>
          <dgm:bulletEnabled val="1"/>
        </dgm:presLayoutVars>
      </dgm:prSet>
      <dgm:spPr>
        <a:prstGeom prst="roundRect">
          <a:avLst>
            <a:gd name="adj" fmla="val 10000"/>
          </a:avLst>
        </a:prstGeom>
      </dgm:spPr>
      <dgm:t>
        <a:bodyPr/>
        <a:lstStyle/>
        <a:p>
          <a:endParaRPr lang="en-GB"/>
        </a:p>
      </dgm:t>
    </dgm:pt>
    <dgm:pt modelId="{36D1BD0A-2934-4120-BEAC-5381C484A3E9}" type="pres">
      <dgm:prSet presAssocID="{CB5A66EF-5AD6-400F-B2A9-F7DC026F5F5A}" presName="sibTrans" presStyleLbl="sibTrans2D1" presStyleIdx="2" presStyleCnt="3"/>
      <dgm:spPr>
        <a:prstGeom prst="rightArrow">
          <a:avLst>
            <a:gd name="adj1" fmla="val 60000"/>
            <a:gd name="adj2" fmla="val 50000"/>
          </a:avLst>
        </a:prstGeom>
      </dgm:spPr>
      <dgm:t>
        <a:bodyPr/>
        <a:lstStyle/>
        <a:p>
          <a:endParaRPr lang="en-GB"/>
        </a:p>
      </dgm:t>
    </dgm:pt>
    <dgm:pt modelId="{C3058FF6-3485-46E3-8A64-3985D4C2EA04}" type="pres">
      <dgm:prSet presAssocID="{CB5A66EF-5AD6-400F-B2A9-F7DC026F5F5A}" presName="connectorText" presStyleLbl="sibTrans2D1" presStyleIdx="2" presStyleCnt="3"/>
      <dgm:spPr/>
      <dgm:t>
        <a:bodyPr/>
        <a:lstStyle/>
        <a:p>
          <a:endParaRPr lang="en-GB"/>
        </a:p>
      </dgm:t>
    </dgm:pt>
    <dgm:pt modelId="{B5F17EF6-4EB6-4DF3-9903-1242468D855E}" type="pres">
      <dgm:prSet presAssocID="{45C4F366-F6D2-4B34-9EFC-EDE8E9880EFB}" presName="node" presStyleLbl="node1" presStyleIdx="3" presStyleCnt="4">
        <dgm:presLayoutVars>
          <dgm:bulletEnabled val="1"/>
        </dgm:presLayoutVars>
      </dgm:prSet>
      <dgm:spPr>
        <a:prstGeom prst="roundRect">
          <a:avLst>
            <a:gd name="adj" fmla="val 10000"/>
          </a:avLst>
        </a:prstGeom>
      </dgm:spPr>
      <dgm:t>
        <a:bodyPr/>
        <a:lstStyle/>
        <a:p>
          <a:endParaRPr lang="en-GB"/>
        </a:p>
      </dgm:t>
    </dgm:pt>
  </dgm:ptLst>
  <dgm:cxnLst>
    <dgm:cxn modelId="{1DB9D1AB-E0B4-0A44-836D-C604E4FCB6A1}" type="presOf" srcId="{44513A65-759C-4D27-9104-A75C80C52916}" destId="{C886C604-D09B-4A98-8136-93F6F122FAB4}" srcOrd="0" destOrd="0" presId="urn:microsoft.com/office/officeart/2005/8/layout/process1"/>
    <dgm:cxn modelId="{42D4482A-714F-594A-AB70-B4F5641004BA}" type="presOf" srcId="{CB5A66EF-5AD6-400F-B2A9-F7DC026F5F5A}" destId="{36D1BD0A-2934-4120-BEAC-5381C484A3E9}" srcOrd="0" destOrd="0" presId="urn:microsoft.com/office/officeart/2005/8/layout/process1"/>
    <dgm:cxn modelId="{8927C964-DED8-4244-9B6D-C673FD9F8FA9}" type="presOf" srcId="{7113E3CD-F4A4-4549-9394-2D307D89AC02}" destId="{55114728-F704-4D89-B65B-A8C03502EDBC}" srcOrd="0" destOrd="0" presId="urn:microsoft.com/office/officeart/2005/8/layout/process1"/>
    <dgm:cxn modelId="{40151C91-7809-4FB9-9B71-C5AC9E18C1FA}" srcId="{A7D604F8-CB6E-4F9B-AFF1-AF8643DD0AA4}" destId="{BF17C607-5306-4138-A056-FAC3CB76F3CD}" srcOrd="0" destOrd="0" parTransId="{60569C86-6CFC-48EA-AB15-B05FA4009BCC}" sibTransId="{FB3E3A09-250B-4FE9-B1C5-6E8F08DA7955}"/>
    <dgm:cxn modelId="{04690439-9148-1447-92FB-38A616E4C732}" type="presOf" srcId="{45C4F366-F6D2-4B34-9EFC-EDE8E9880EFB}" destId="{B5F17EF6-4EB6-4DF3-9903-1242468D855E}" srcOrd="0" destOrd="0" presId="urn:microsoft.com/office/officeart/2005/8/layout/process1"/>
    <dgm:cxn modelId="{96C07170-FCD1-114B-A1B8-50CE810F9CE4}" type="presOf" srcId="{FB3E3A09-250B-4FE9-B1C5-6E8F08DA7955}" destId="{70863BB8-ED52-4F96-968F-B60575B8A922}" srcOrd="1" destOrd="0" presId="urn:microsoft.com/office/officeart/2005/8/layout/process1"/>
    <dgm:cxn modelId="{C986DD19-8FF0-3F42-A439-66CF0A501283}" type="presOf" srcId="{AAA39080-F8E1-4F2B-AA53-BBBEF67092B8}" destId="{7D181CA7-14F5-4E3D-90F9-9FC51E8678E0}" srcOrd="0" destOrd="0" presId="urn:microsoft.com/office/officeart/2005/8/layout/process1"/>
    <dgm:cxn modelId="{2465E15D-B3C6-485B-A19E-5C8FC221A61C}" srcId="{A7D604F8-CB6E-4F9B-AFF1-AF8643DD0AA4}" destId="{7113E3CD-F4A4-4549-9394-2D307D89AC02}" srcOrd="2" destOrd="0" parTransId="{29E101AA-94D0-4A4B-988F-F5D7F11A3284}" sibTransId="{CB5A66EF-5AD6-400F-B2A9-F7DC026F5F5A}"/>
    <dgm:cxn modelId="{01430213-48C7-4616-914F-5B2BD93875B9}" srcId="{A7D604F8-CB6E-4F9B-AFF1-AF8643DD0AA4}" destId="{45C4F366-F6D2-4B34-9EFC-EDE8E9880EFB}" srcOrd="3" destOrd="0" parTransId="{AAEA7CF2-ABEC-415A-9880-D97039BA1644}" sibTransId="{3FF3EC4F-C04A-4AB1-AFAD-345BFF908CDF}"/>
    <dgm:cxn modelId="{4018D354-392E-8545-9472-3EAF8701AEA1}" type="presOf" srcId="{A7D604F8-CB6E-4F9B-AFF1-AF8643DD0AA4}" destId="{8AAF3C4E-CC4D-4BF8-97D7-79AC00BF025E}" srcOrd="0" destOrd="0" presId="urn:microsoft.com/office/officeart/2005/8/layout/process1"/>
    <dgm:cxn modelId="{AB5F9B48-85A0-5A4A-93AA-E1E9AE9EB3B6}" type="presOf" srcId="{BF17C607-5306-4138-A056-FAC3CB76F3CD}" destId="{7894BAE6-DE49-440E-A5F4-B63963B41ADB}" srcOrd="0" destOrd="0" presId="urn:microsoft.com/office/officeart/2005/8/layout/process1"/>
    <dgm:cxn modelId="{918837BD-8703-4BB6-93D4-A9EBED6DFF1B}" srcId="{A7D604F8-CB6E-4F9B-AFF1-AF8643DD0AA4}" destId="{AAA39080-F8E1-4F2B-AA53-BBBEF67092B8}" srcOrd="1" destOrd="0" parTransId="{D263248C-23E7-4F89-B2EE-A177FF9B9839}" sibTransId="{44513A65-759C-4D27-9104-A75C80C52916}"/>
    <dgm:cxn modelId="{A3CF3A93-5217-F447-9F26-6F3F301842D7}" type="presOf" srcId="{CB5A66EF-5AD6-400F-B2A9-F7DC026F5F5A}" destId="{C3058FF6-3485-46E3-8A64-3985D4C2EA04}" srcOrd="1" destOrd="0" presId="urn:microsoft.com/office/officeart/2005/8/layout/process1"/>
    <dgm:cxn modelId="{7D0EEECB-9956-AD44-B7C2-C5AE9E29C060}" type="presOf" srcId="{44513A65-759C-4D27-9104-A75C80C52916}" destId="{04B1C898-55AC-4B99-A5FE-EC8D5992ABF7}" srcOrd="1" destOrd="0" presId="urn:microsoft.com/office/officeart/2005/8/layout/process1"/>
    <dgm:cxn modelId="{C9E8FD94-3A8C-1647-BEBE-F0407C48C03E}" type="presOf" srcId="{FB3E3A09-250B-4FE9-B1C5-6E8F08DA7955}" destId="{A8C5510F-F4AC-49D6-A2BB-5ED9AE0EFFA7}" srcOrd="0" destOrd="0" presId="urn:microsoft.com/office/officeart/2005/8/layout/process1"/>
    <dgm:cxn modelId="{354881CB-B7E4-BE46-93B8-BF3FD65561CD}" type="presParOf" srcId="{8AAF3C4E-CC4D-4BF8-97D7-79AC00BF025E}" destId="{7894BAE6-DE49-440E-A5F4-B63963B41ADB}" srcOrd="0" destOrd="0" presId="urn:microsoft.com/office/officeart/2005/8/layout/process1"/>
    <dgm:cxn modelId="{A7CB3C8E-1195-0346-A68B-9A1F065D57E4}" type="presParOf" srcId="{8AAF3C4E-CC4D-4BF8-97D7-79AC00BF025E}" destId="{A8C5510F-F4AC-49D6-A2BB-5ED9AE0EFFA7}" srcOrd="1" destOrd="0" presId="urn:microsoft.com/office/officeart/2005/8/layout/process1"/>
    <dgm:cxn modelId="{83084A33-CE26-AF46-86C4-65BAB02E2019}" type="presParOf" srcId="{A8C5510F-F4AC-49D6-A2BB-5ED9AE0EFFA7}" destId="{70863BB8-ED52-4F96-968F-B60575B8A922}" srcOrd="0" destOrd="0" presId="urn:microsoft.com/office/officeart/2005/8/layout/process1"/>
    <dgm:cxn modelId="{15AD2696-EB91-D94F-A339-08B7FD7B8C58}" type="presParOf" srcId="{8AAF3C4E-CC4D-4BF8-97D7-79AC00BF025E}" destId="{7D181CA7-14F5-4E3D-90F9-9FC51E8678E0}" srcOrd="2" destOrd="0" presId="urn:microsoft.com/office/officeart/2005/8/layout/process1"/>
    <dgm:cxn modelId="{D307CE88-46C3-C540-9B05-4475AB47F21F}" type="presParOf" srcId="{8AAF3C4E-CC4D-4BF8-97D7-79AC00BF025E}" destId="{C886C604-D09B-4A98-8136-93F6F122FAB4}" srcOrd="3" destOrd="0" presId="urn:microsoft.com/office/officeart/2005/8/layout/process1"/>
    <dgm:cxn modelId="{8307BB7A-8E80-B447-80DA-FBE7EAD536CE}" type="presParOf" srcId="{C886C604-D09B-4A98-8136-93F6F122FAB4}" destId="{04B1C898-55AC-4B99-A5FE-EC8D5992ABF7}" srcOrd="0" destOrd="0" presId="urn:microsoft.com/office/officeart/2005/8/layout/process1"/>
    <dgm:cxn modelId="{8F13E9BC-F8E3-8F43-8C87-BA22AEDE2018}" type="presParOf" srcId="{8AAF3C4E-CC4D-4BF8-97D7-79AC00BF025E}" destId="{55114728-F704-4D89-B65B-A8C03502EDBC}" srcOrd="4" destOrd="0" presId="urn:microsoft.com/office/officeart/2005/8/layout/process1"/>
    <dgm:cxn modelId="{25FE8222-5E5A-AD41-B081-1ACF304C862B}" type="presParOf" srcId="{8AAF3C4E-CC4D-4BF8-97D7-79AC00BF025E}" destId="{36D1BD0A-2934-4120-BEAC-5381C484A3E9}" srcOrd="5" destOrd="0" presId="urn:microsoft.com/office/officeart/2005/8/layout/process1"/>
    <dgm:cxn modelId="{4F7BE686-FFC6-934D-8521-A068A6A75E24}" type="presParOf" srcId="{36D1BD0A-2934-4120-BEAC-5381C484A3E9}" destId="{C3058FF6-3485-46E3-8A64-3985D4C2EA04}" srcOrd="0" destOrd="0" presId="urn:microsoft.com/office/officeart/2005/8/layout/process1"/>
    <dgm:cxn modelId="{250FBC18-F93C-8144-B20D-F3A01862AD79}" type="presParOf" srcId="{8AAF3C4E-CC4D-4BF8-97D7-79AC00BF025E}" destId="{B5F17EF6-4EB6-4DF3-9903-1242468D855E}"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4BAE6-DE49-440E-A5F4-B63963B41ADB}">
      <dsp:nvSpPr>
        <dsp:cNvPr id="0" name=""/>
        <dsp:cNvSpPr/>
      </dsp:nvSpPr>
      <dsp:spPr>
        <a:xfrm>
          <a:off x="2578" y="168896"/>
          <a:ext cx="1127354" cy="16910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If the complaint is about the management of student welfare or learning, or a member of staff</a:t>
          </a:r>
        </a:p>
      </dsp:txBody>
      <dsp:txXfrm>
        <a:off x="35597" y="201915"/>
        <a:ext cx="1061316" cy="1624993"/>
      </dsp:txXfrm>
    </dsp:sp>
    <dsp:sp modelId="{A8C5510F-F4AC-49D6-A2BB-5ED9AE0EFFA7}">
      <dsp:nvSpPr>
        <dsp:cNvPr id="0" name=""/>
        <dsp:cNvSpPr/>
      </dsp:nvSpPr>
      <dsp:spPr>
        <a:xfrm>
          <a:off x="1242668" y="874620"/>
          <a:ext cx="238999" cy="279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1242668" y="930537"/>
        <a:ext cx="167299" cy="167749"/>
      </dsp:txXfrm>
    </dsp:sp>
    <dsp:sp modelId="{7D181CA7-14F5-4E3D-90F9-9FC51E8678E0}">
      <dsp:nvSpPr>
        <dsp:cNvPr id="0" name=""/>
        <dsp:cNvSpPr/>
      </dsp:nvSpPr>
      <dsp:spPr>
        <a:xfrm>
          <a:off x="1580874" y="168896"/>
          <a:ext cx="1127354" cy="16910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Head of School</a:t>
          </a:r>
        </a:p>
      </dsp:txBody>
      <dsp:txXfrm>
        <a:off x="1613893" y="201915"/>
        <a:ext cx="1061316" cy="1624993"/>
      </dsp:txXfrm>
    </dsp:sp>
    <dsp:sp modelId="{C886C604-D09B-4A98-8136-93F6F122FAB4}">
      <dsp:nvSpPr>
        <dsp:cNvPr id="0" name=""/>
        <dsp:cNvSpPr/>
      </dsp:nvSpPr>
      <dsp:spPr>
        <a:xfrm>
          <a:off x="2820964" y="874620"/>
          <a:ext cx="238999" cy="279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2820964" y="930537"/>
        <a:ext cx="167299" cy="167749"/>
      </dsp:txXfrm>
    </dsp:sp>
    <dsp:sp modelId="{55114728-F704-4D89-B65B-A8C03502EDBC}">
      <dsp:nvSpPr>
        <dsp:cNvPr id="0" name=""/>
        <dsp:cNvSpPr/>
      </dsp:nvSpPr>
      <dsp:spPr>
        <a:xfrm>
          <a:off x="3159170" y="168896"/>
          <a:ext cx="1127354" cy="16910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If the complaint is not resolved or about policy or procedure</a:t>
          </a:r>
        </a:p>
      </dsp:txBody>
      <dsp:txXfrm>
        <a:off x="3192189" y="201915"/>
        <a:ext cx="1061316" cy="1624993"/>
      </dsp:txXfrm>
    </dsp:sp>
    <dsp:sp modelId="{36D1BD0A-2934-4120-BEAC-5381C484A3E9}">
      <dsp:nvSpPr>
        <dsp:cNvPr id="0" name=""/>
        <dsp:cNvSpPr/>
      </dsp:nvSpPr>
      <dsp:spPr>
        <a:xfrm>
          <a:off x="4399260" y="874620"/>
          <a:ext cx="238999" cy="2795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4399260" y="930537"/>
        <a:ext cx="167299" cy="167749"/>
      </dsp:txXfrm>
    </dsp:sp>
    <dsp:sp modelId="{B5F17EF6-4EB6-4DF3-9903-1242468D855E}">
      <dsp:nvSpPr>
        <dsp:cNvPr id="0" name=""/>
        <dsp:cNvSpPr/>
      </dsp:nvSpPr>
      <dsp:spPr>
        <a:xfrm>
          <a:off x="4737467" y="168896"/>
          <a:ext cx="1127354" cy="16910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Executive Head Teacher</a:t>
          </a:r>
        </a:p>
        <a:p>
          <a:pPr lvl="0" algn="ctr" defTabSz="533400">
            <a:lnSpc>
              <a:spcPct val="90000"/>
            </a:lnSpc>
            <a:spcBef>
              <a:spcPct val="0"/>
            </a:spcBef>
            <a:spcAft>
              <a:spcPct val="35000"/>
            </a:spcAft>
          </a:pPr>
          <a:endParaRPr lang="en-GB" sz="1200" kern="1200"/>
        </a:p>
      </dsp:txBody>
      <dsp:txXfrm>
        <a:off x="4770486" y="201915"/>
        <a:ext cx="1061316" cy="16249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4BAE6-DE49-440E-A5F4-B63963B41ADB}">
      <dsp:nvSpPr>
        <dsp:cNvPr id="0" name=""/>
        <dsp:cNvSpPr/>
      </dsp:nvSpPr>
      <dsp:spPr>
        <a:xfrm>
          <a:off x="2578" y="422551"/>
          <a:ext cx="1127354" cy="11837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If the complaint is not resolved, or in regards to the Executive Head Teacher</a:t>
          </a:r>
        </a:p>
      </dsp:txBody>
      <dsp:txXfrm>
        <a:off x="35597" y="455570"/>
        <a:ext cx="1061316" cy="1117684"/>
      </dsp:txXfrm>
    </dsp:sp>
    <dsp:sp modelId="{A8C5510F-F4AC-49D6-A2BB-5ED9AE0EFFA7}">
      <dsp:nvSpPr>
        <dsp:cNvPr id="0" name=""/>
        <dsp:cNvSpPr/>
      </dsp:nvSpPr>
      <dsp:spPr>
        <a:xfrm>
          <a:off x="1242668" y="874620"/>
          <a:ext cx="238999" cy="27958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solidFill>
              <a:sysClr val="window" lastClr="FFFFFF"/>
            </a:solidFill>
            <a:latin typeface="Calibri"/>
            <a:ea typeface="+mn-ea"/>
            <a:cs typeface="+mn-cs"/>
          </a:endParaRPr>
        </a:p>
      </dsp:txBody>
      <dsp:txXfrm>
        <a:off x="1242668" y="930537"/>
        <a:ext cx="167299" cy="167749"/>
      </dsp:txXfrm>
    </dsp:sp>
    <dsp:sp modelId="{7D181CA7-14F5-4E3D-90F9-9FC51E8678E0}">
      <dsp:nvSpPr>
        <dsp:cNvPr id="0" name=""/>
        <dsp:cNvSpPr/>
      </dsp:nvSpPr>
      <dsp:spPr>
        <a:xfrm>
          <a:off x="1580874" y="422551"/>
          <a:ext cx="1127354" cy="11837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Clerk to the Trust Board</a:t>
          </a:r>
        </a:p>
      </dsp:txBody>
      <dsp:txXfrm>
        <a:off x="1613893" y="455570"/>
        <a:ext cx="1061316" cy="1117684"/>
      </dsp:txXfrm>
    </dsp:sp>
    <dsp:sp modelId="{C886C604-D09B-4A98-8136-93F6F122FAB4}">
      <dsp:nvSpPr>
        <dsp:cNvPr id="0" name=""/>
        <dsp:cNvSpPr/>
      </dsp:nvSpPr>
      <dsp:spPr>
        <a:xfrm>
          <a:off x="2820964" y="874620"/>
          <a:ext cx="238999" cy="27958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solidFill>
              <a:sysClr val="window" lastClr="FFFFFF"/>
            </a:solidFill>
            <a:latin typeface="Calibri"/>
            <a:ea typeface="+mn-ea"/>
            <a:cs typeface="+mn-cs"/>
          </a:endParaRPr>
        </a:p>
      </dsp:txBody>
      <dsp:txXfrm>
        <a:off x="2820964" y="930537"/>
        <a:ext cx="167299" cy="167749"/>
      </dsp:txXfrm>
    </dsp:sp>
    <dsp:sp modelId="{55114728-F704-4D89-B65B-A8C03502EDBC}">
      <dsp:nvSpPr>
        <dsp:cNvPr id="0" name=""/>
        <dsp:cNvSpPr/>
      </dsp:nvSpPr>
      <dsp:spPr>
        <a:xfrm>
          <a:off x="3159170" y="422551"/>
          <a:ext cx="1127354" cy="11837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Ofsted</a:t>
          </a:r>
        </a:p>
      </dsp:txBody>
      <dsp:txXfrm>
        <a:off x="3192189" y="455570"/>
        <a:ext cx="1061316" cy="1117684"/>
      </dsp:txXfrm>
    </dsp:sp>
    <dsp:sp modelId="{36D1BD0A-2934-4120-BEAC-5381C484A3E9}">
      <dsp:nvSpPr>
        <dsp:cNvPr id="0" name=""/>
        <dsp:cNvSpPr/>
      </dsp:nvSpPr>
      <dsp:spPr>
        <a:xfrm>
          <a:off x="4399260" y="874620"/>
          <a:ext cx="238999" cy="27958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solidFill>
              <a:sysClr val="window" lastClr="FFFFFF"/>
            </a:solidFill>
            <a:latin typeface="Calibri"/>
            <a:ea typeface="+mn-ea"/>
            <a:cs typeface="+mn-cs"/>
          </a:endParaRPr>
        </a:p>
      </dsp:txBody>
      <dsp:txXfrm>
        <a:off x="4399260" y="930537"/>
        <a:ext cx="167299" cy="167749"/>
      </dsp:txXfrm>
    </dsp:sp>
    <dsp:sp modelId="{B5F17EF6-4EB6-4DF3-9903-1242468D855E}">
      <dsp:nvSpPr>
        <dsp:cNvPr id="0" name=""/>
        <dsp:cNvSpPr/>
      </dsp:nvSpPr>
      <dsp:spPr>
        <a:xfrm>
          <a:off x="4737467" y="422551"/>
          <a:ext cx="1127354" cy="118372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Secretary of State for Education</a:t>
          </a:r>
        </a:p>
        <a:p>
          <a:pPr lvl="0" algn="ctr" defTabSz="5334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a:off x="4770486" y="455570"/>
        <a:ext cx="1061316" cy="11176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4B421-2317-544B-8B47-10A8E1D9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Primary Behaviour and Inclusion Service</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Buddell</dc:creator>
  <cp:lastModifiedBy>Carolyn Potts</cp:lastModifiedBy>
  <cp:revision>2</cp:revision>
  <cp:lastPrinted>2018-10-18T11:48:00Z</cp:lastPrinted>
  <dcterms:created xsi:type="dcterms:W3CDTF">2019-10-06T20:16:00Z</dcterms:created>
  <dcterms:modified xsi:type="dcterms:W3CDTF">2019-10-06T20:16:00Z</dcterms:modified>
</cp:coreProperties>
</file>