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09BB" w14:textId="0BDCBCF0" w:rsidR="0069245C" w:rsidRDefault="00C76D32" w:rsidP="009137D6">
      <w:pPr>
        <w:spacing w:line="360" w:lineRule="auto"/>
        <w:ind w:right="-613"/>
        <w:rPr>
          <w:rFonts w:ascii="Trebuchet MS" w:hAnsi="Trebuchet MS"/>
          <w:color w:val="002060"/>
          <w:sz w:val="24"/>
        </w:rPr>
      </w:pPr>
      <w:r>
        <w:rPr>
          <w:rFonts w:ascii="Trebuchet MS" w:hAnsi="Trebuchet MS"/>
          <w:noProof/>
          <w:color w:val="002060"/>
          <w:sz w:val="24"/>
          <w:lang w:eastAsia="en-GB"/>
        </w:rPr>
        <w:drawing>
          <wp:anchor distT="0" distB="0" distL="114300" distR="114300" simplePos="0" relativeHeight="251659264" behindDoc="0" locked="0" layoutInCell="1" allowOverlap="1" wp14:anchorId="42427E2C" wp14:editId="42C70EFF">
            <wp:simplePos x="0" y="0"/>
            <wp:positionH relativeFrom="column">
              <wp:posOffset>4980940</wp:posOffset>
            </wp:positionH>
            <wp:positionV relativeFrom="paragraph">
              <wp:posOffset>180340</wp:posOffset>
            </wp:positionV>
            <wp:extent cx="1299845" cy="2190750"/>
            <wp:effectExtent l="0" t="0" r="0" b="0"/>
            <wp:wrapThrough wrapText="bothSides">
              <wp:wrapPolygon edited="0">
                <wp:start x="7281" y="0"/>
                <wp:lineTo x="3799" y="376"/>
                <wp:lineTo x="1899" y="1315"/>
                <wp:lineTo x="1583" y="18219"/>
                <wp:lineTo x="2216" y="21037"/>
                <wp:lineTo x="18044" y="21037"/>
                <wp:lineTo x="18044" y="18970"/>
                <wp:lineTo x="17094" y="18219"/>
                <wp:lineTo x="19943" y="18219"/>
                <wp:lineTo x="20260" y="17468"/>
                <wp:lineTo x="18361" y="15214"/>
                <wp:lineTo x="18677" y="1878"/>
                <wp:lineTo x="15828" y="188"/>
                <wp:lineTo x="12662" y="0"/>
                <wp:lineTo x="728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ller_Cola_soda_can_147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845" cy="2190750"/>
                    </a:xfrm>
                    <a:prstGeom prst="rect">
                      <a:avLst/>
                    </a:prstGeom>
                  </pic:spPr>
                </pic:pic>
              </a:graphicData>
            </a:graphic>
            <wp14:sizeRelH relativeFrom="margin">
              <wp14:pctWidth>0</wp14:pctWidth>
            </wp14:sizeRelH>
            <wp14:sizeRelV relativeFrom="margin">
              <wp14:pctHeight>0</wp14:pctHeight>
            </wp14:sizeRelV>
          </wp:anchor>
        </w:drawing>
      </w:r>
      <w:r w:rsidR="002E143B" w:rsidRPr="005E3E21">
        <w:rPr>
          <w:rFonts w:ascii="Trebuchet MS" w:hAnsi="Trebuchet MS"/>
          <w:noProof/>
          <w:color w:val="002060"/>
          <w:sz w:val="24"/>
          <w:lang w:eastAsia="en-GB"/>
        </w:rPr>
        <mc:AlternateContent>
          <mc:Choice Requires="wps">
            <w:drawing>
              <wp:anchor distT="0" distB="0" distL="114300" distR="114300" simplePos="0" relativeHeight="251633664" behindDoc="0" locked="0" layoutInCell="1" allowOverlap="1" wp14:anchorId="700C3FEF" wp14:editId="6CA88570">
                <wp:simplePos x="0" y="0"/>
                <wp:positionH relativeFrom="column">
                  <wp:posOffset>-180975</wp:posOffset>
                </wp:positionH>
                <wp:positionV relativeFrom="page">
                  <wp:posOffset>390525</wp:posOffset>
                </wp:positionV>
                <wp:extent cx="6457950" cy="598170"/>
                <wp:effectExtent l="0" t="0" r="0" b="0"/>
                <wp:wrapNone/>
                <wp:docPr id="2" name="Title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57950" cy="598170"/>
                        </a:xfrm>
                        <a:prstGeom prst="rect">
                          <a:avLst/>
                        </a:prstGeom>
                      </wps:spPr>
                      <wps:txbx>
                        <w:txbxContent>
                          <w:p w14:paraId="6C9E9AFE" w14:textId="342072C8" w:rsidR="00414C26" w:rsidRPr="00170EBF" w:rsidRDefault="00CF566C" w:rsidP="0065300B">
                            <w:pPr>
                              <w:pStyle w:val="NormalWeb"/>
                              <w:spacing w:before="0" w:beforeAutospacing="0" w:after="0" w:afterAutospacing="0" w:line="216" w:lineRule="auto"/>
                              <w:rPr>
                                <w:sz w:val="52"/>
                                <w:szCs w:val="64"/>
                              </w:rPr>
                            </w:pPr>
                            <w:r>
                              <w:rPr>
                                <w:rFonts w:ascii="Trebuchet MS" w:eastAsia="Verdana" w:hAnsi="Trebuchet MS" w:cs="Verdana"/>
                                <w:b/>
                                <w:bCs/>
                                <w:color w:val="4B8FFE"/>
                                <w:kern w:val="24"/>
                                <w:sz w:val="52"/>
                                <w:szCs w:val="64"/>
                                <w:lang w:val="en-US"/>
                                <w14:glow w14:rad="101600">
                                  <w14:schemeClr w14:val="bg1"/>
                                </w14:glow>
                                <w14:textOutline w14:w="6350" w14:cap="flat" w14:cmpd="sng" w14:algn="ctr">
                                  <w14:solidFill>
                                    <w14:srgbClr w14:val="4B8FFE"/>
                                  </w14:solidFill>
                                  <w14:prstDash w14:val="solid"/>
                                  <w14:round/>
                                </w14:textOutline>
                              </w:rPr>
                              <w:t xml:space="preserve">Product </w:t>
                            </w:r>
                            <w:bookmarkStart w:id="0" w:name="_GoBack"/>
                            <w:bookmarkEnd w:id="0"/>
                            <w:r w:rsidR="0050055A">
                              <w:rPr>
                                <w:rFonts w:ascii="Trebuchet MS" w:eastAsia="Verdana" w:hAnsi="Trebuchet MS" w:cs="Verdana"/>
                                <w:b/>
                                <w:bCs/>
                                <w:color w:val="4B8FFE"/>
                                <w:kern w:val="24"/>
                                <w:sz w:val="52"/>
                                <w:szCs w:val="64"/>
                                <w:lang w:val="en-US"/>
                                <w14:glow w14:rad="101600">
                                  <w14:schemeClr w14:val="bg1"/>
                                </w14:glow>
                                <w14:textOutline w14:w="6350" w14:cap="flat" w14:cmpd="sng" w14:algn="ctr">
                                  <w14:solidFill>
                                    <w14:srgbClr w14:val="4B8FFE"/>
                                  </w14:solidFill>
                                  <w14:prstDash w14:val="solid"/>
                                  <w14:round/>
                                </w14:textOutline>
                              </w:rPr>
                              <w:t>Life Support</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700C3FEF" id="Title Placeholder 1" o:spid="_x0000_s1026" style="position:absolute;margin-left:-14.25pt;margin-top:30.75pt;width:508.5pt;height:4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" filled="f" stroked="f">
                <o:lock v:ext="edit" grouping="t"/>
                <v:textbox>
                  <w:txbxContent>
                    <w:p w14:paraId="6C9E9AFE" w14:textId="342072C8" w:rsidR="00414C26" w:rsidRPr="00170EBF" w:rsidRDefault="00CF566C" w:rsidP="0065300B">
                      <w:pPr>
                        <w:pStyle w:val="NormalWeb"/>
                        <w:spacing w:before="0" w:beforeAutospacing="0" w:after="0" w:afterAutospacing="0" w:line="216" w:lineRule="auto"/>
                        <w:rPr>
                          <w:sz w:val="52"/>
                          <w:szCs w:val="64"/>
                        </w:rPr>
                      </w:pPr>
                      <w:r>
                        <w:rPr>
                          <w:rFonts w:ascii="Trebuchet MS" w:eastAsia="Verdana" w:hAnsi="Trebuchet MS" w:cs="Verdana"/>
                          <w:b/>
                          <w:bCs/>
                          <w:color w:val="4B8FFE"/>
                          <w:kern w:val="24"/>
                          <w:sz w:val="52"/>
                          <w:szCs w:val="64"/>
                          <w:lang w:val="en-US"/>
                          <w14:glow w14:rad="101600">
                            <w14:schemeClr w14:val="bg1"/>
                          </w14:glow>
                          <w14:textOutline w14:w="6350" w14:cap="flat" w14:cmpd="sng" w14:algn="ctr">
                            <w14:solidFill>
                              <w14:srgbClr w14:val="4B8FFE"/>
                            </w14:solidFill>
                            <w14:prstDash w14:val="solid"/>
                            <w14:round/>
                          </w14:textOutline>
                        </w:rPr>
                        <w:t xml:space="preserve">Product </w:t>
                      </w:r>
                      <w:bookmarkStart w:id="1" w:name="_GoBack"/>
                      <w:bookmarkEnd w:id="1"/>
                      <w:r w:rsidR="0050055A">
                        <w:rPr>
                          <w:rFonts w:ascii="Trebuchet MS" w:eastAsia="Verdana" w:hAnsi="Trebuchet MS" w:cs="Verdana"/>
                          <w:b/>
                          <w:bCs/>
                          <w:color w:val="4B8FFE"/>
                          <w:kern w:val="24"/>
                          <w:sz w:val="52"/>
                          <w:szCs w:val="64"/>
                          <w:lang w:val="en-US"/>
                          <w14:glow w14:rad="101600">
                            <w14:schemeClr w14:val="bg1"/>
                          </w14:glow>
                          <w14:textOutline w14:w="6350" w14:cap="flat" w14:cmpd="sng" w14:algn="ctr">
                            <w14:solidFill>
                              <w14:srgbClr w14:val="4B8FFE"/>
                            </w14:solidFill>
                            <w14:prstDash w14:val="solid"/>
                            <w14:round/>
                          </w14:textOutline>
                        </w:rPr>
                        <w:t>Life Support</w:t>
                      </w:r>
                    </w:p>
                  </w:txbxContent>
                </v:textbox>
                <w10:wrap anchory="page"/>
              </v:rect>
            </w:pict>
          </mc:Fallback>
        </mc:AlternateContent>
      </w:r>
      <w:r w:rsidR="004B10DB" w:rsidRPr="005E3E21">
        <w:rPr>
          <w:rFonts w:ascii="Trebuchet MS" w:hAnsi="Trebuchet MS"/>
          <w:noProof/>
          <w:color w:val="002060"/>
          <w:sz w:val="24"/>
          <w:lang w:eastAsia="en-GB"/>
        </w:rPr>
        <mc:AlternateContent>
          <mc:Choice Requires="wps">
            <w:drawing>
              <wp:anchor distT="0" distB="0" distL="114300" distR="114300" simplePos="0" relativeHeight="251639808" behindDoc="0" locked="0" layoutInCell="1" allowOverlap="1" wp14:anchorId="40439E77" wp14:editId="3CC831D7">
                <wp:simplePos x="0" y="0"/>
                <wp:positionH relativeFrom="column">
                  <wp:posOffset>3295650</wp:posOffset>
                </wp:positionH>
                <wp:positionV relativeFrom="page">
                  <wp:posOffset>180975</wp:posOffset>
                </wp:positionV>
                <wp:extent cx="2698750" cy="25971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59715"/>
                        </a:xfrm>
                        <a:prstGeom prst="rect">
                          <a:avLst/>
                        </a:prstGeom>
                        <a:solidFill>
                          <a:srgbClr val="FFFFFF"/>
                        </a:solidFill>
                        <a:ln w="9525">
                          <a:noFill/>
                          <a:miter lim="800000"/>
                          <a:headEnd/>
                          <a:tailEnd/>
                        </a:ln>
                      </wps:spPr>
                      <wps:txbx>
                        <w:txbxContent>
                          <w:p w14:paraId="52DE06C3" w14:textId="77777777" w:rsidR="00414C26" w:rsidRPr="00621323" w:rsidRDefault="00414C26">
                            <w:pPr>
                              <w:rPr>
                                <w:color w:val="002060"/>
                                <w:sz w:val="24"/>
                              </w:rPr>
                            </w:pPr>
                            <w:r w:rsidRPr="00621323">
                              <w:rPr>
                                <w:color w:val="002060"/>
                                <w:sz w:val="24"/>
                              </w:rP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439E77" id="_x0000_t202" coordsize="21600,21600" o:spt="202" path="m,l,21600r21600,l21600,xe">
                <v:stroke joinstyle="miter"/>
                <v:path gradientshapeok="t" o:connecttype="rect"/>
              </v:shapetype>
              <v:shape id="Text Box 2" o:spid="_x0000_s1027" type="#_x0000_t202" style="position:absolute;margin-left:259.5pt;margin-top:14.25pt;width:212.5pt;height:2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lJQIAACY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" stroked="f">
                <v:textbox>
                  <w:txbxContent>
                    <w:p w14:paraId="52DE06C3" w14:textId="77777777" w:rsidR="00414C26" w:rsidRPr="00621323" w:rsidRDefault="00414C26">
                      <w:pPr>
                        <w:rPr>
                          <w:color w:val="002060"/>
                          <w:sz w:val="24"/>
                        </w:rPr>
                      </w:pPr>
                      <w:r w:rsidRPr="00621323">
                        <w:rPr>
                          <w:color w:val="002060"/>
                          <w:sz w:val="24"/>
                        </w:rPr>
                        <w:t xml:space="preserve">NAME: </w:t>
                      </w:r>
                    </w:p>
                  </w:txbxContent>
                </v:textbox>
                <w10:wrap anchory="page"/>
              </v:shape>
            </w:pict>
          </mc:Fallback>
        </mc:AlternateContent>
      </w:r>
      <w:r w:rsidR="00CA0B61">
        <w:rPr>
          <w:rFonts w:ascii="Trebuchet MS" w:hAnsi="Trebuchet MS"/>
          <w:color w:val="002060"/>
          <w:sz w:val="24"/>
        </w:rPr>
        <w:t>Roller Cola*</w:t>
      </w:r>
      <w:r w:rsidR="00984CC1">
        <w:rPr>
          <w:rFonts w:ascii="Trebuchet MS" w:hAnsi="Trebuchet MS"/>
          <w:color w:val="002060"/>
          <w:sz w:val="24"/>
        </w:rPr>
        <w:t xml:space="preserve"> is a budget, cola-flavoured, </w:t>
      </w:r>
      <w:r w:rsidR="00955748">
        <w:rPr>
          <w:rFonts w:ascii="Trebuchet MS" w:hAnsi="Trebuchet MS"/>
          <w:color w:val="002060"/>
          <w:sz w:val="24"/>
        </w:rPr>
        <w:t xml:space="preserve">carbonated </w:t>
      </w:r>
      <w:r w:rsidR="00984CC1">
        <w:rPr>
          <w:rFonts w:ascii="Trebuchet MS" w:hAnsi="Trebuchet MS"/>
          <w:color w:val="002060"/>
          <w:sz w:val="24"/>
        </w:rPr>
        <w:t>soft drink that is sold in 330ml cans</w:t>
      </w:r>
      <w:r w:rsidR="00955748">
        <w:rPr>
          <w:rFonts w:ascii="Trebuchet MS" w:hAnsi="Trebuchet MS"/>
          <w:color w:val="002060"/>
          <w:sz w:val="24"/>
        </w:rPr>
        <w:t xml:space="preserve"> (pictured)</w:t>
      </w:r>
      <w:r w:rsidR="00984CC1">
        <w:rPr>
          <w:rFonts w:ascii="Trebuchet MS" w:hAnsi="Trebuchet MS"/>
          <w:color w:val="002060"/>
          <w:sz w:val="24"/>
        </w:rPr>
        <w:t xml:space="preserve">.  </w:t>
      </w:r>
      <w:r w:rsidR="00E36B63">
        <w:rPr>
          <w:rFonts w:ascii="Trebuchet MS" w:hAnsi="Trebuchet MS"/>
          <w:color w:val="002060"/>
          <w:sz w:val="24"/>
        </w:rPr>
        <w:t>O</w:t>
      </w:r>
      <w:r w:rsidR="00CA0B61">
        <w:rPr>
          <w:rFonts w:ascii="Trebuchet MS" w:hAnsi="Trebuchet MS"/>
          <w:color w:val="002060"/>
          <w:sz w:val="24"/>
        </w:rPr>
        <w:t xml:space="preserve">nce </w:t>
      </w:r>
      <w:r w:rsidR="00984CC1">
        <w:rPr>
          <w:rFonts w:ascii="Trebuchet MS" w:hAnsi="Trebuchet MS"/>
          <w:color w:val="002060"/>
          <w:sz w:val="24"/>
        </w:rPr>
        <w:t xml:space="preserve">the </w:t>
      </w:r>
      <w:r w:rsidR="00955748">
        <w:rPr>
          <w:rFonts w:ascii="Trebuchet MS" w:hAnsi="Trebuchet MS"/>
          <w:color w:val="002060"/>
          <w:sz w:val="24"/>
        </w:rPr>
        <w:t xml:space="preserve">UKs </w:t>
      </w:r>
      <w:r w:rsidR="00984CC1">
        <w:rPr>
          <w:rFonts w:ascii="Trebuchet MS" w:hAnsi="Trebuchet MS"/>
          <w:color w:val="002060"/>
          <w:sz w:val="24"/>
        </w:rPr>
        <w:t xml:space="preserve">biggest selling </w:t>
      </w:r>
      <w:r w:rsidR="00CA0B61">
        <w:rPr>
          <w:rFonts w:ascii="Trebuchet MS" w:hAnsi="Trebuchet MS"/>
          <w:color w:val="002060"/>
          <w:sz w:val="24"/>
        </w:rPr>
        <w:t xml:space="preserve">budget soft drink, </w:t>
      </w:r>
      <w:r w:rsidR="00984CC1">
        <w:rPr>
          <w:rFonts w:ascii="Trebuchet MS" w:hAnsi="Trebuchet MS"/>
          <w:color w:val="002060"/>
          <w:sz w:val="24"/>
        </w:rPr>
        <w:t xml:space="preserve">it </w:t>
      </w:r>
      <w:r w:rsidR="00CA0B61">
        <w:rPr>
          <w:rFonts w:ascii="Trebuchet MS" w:hAnsi="Trebuchet MS"/>
          <w:color w:val="002060"/>
          <w:sz w:val="24"/>
        </w:rPr>
        <w:t xml:space="preserve">has seen sales fall </w:t>
      </w:r>
      <w:r w:rsidR="00984CC1">
        <w:rPr>
          <w:rFonts w:ascii="Trebuchet MS" w:hAnsi="Trebuchet MS"/>
          <w:color w:val="002060"/>
          <w:sz w:val="24"/>
        </w:rPr>
        <w:t>steadily</w:t>
      </w:r>
      <w:r w:rsidR="00CA0B61">
        <w:rPr>
          <w:rFonts w:ascii="Trebuchet MS" w:hAnsi="Trebuchet MS"/>
          <w:color w:val="002060"/>
          <w:sz w:val="24"/>
        </w:rPr>
        <w:t xml:space="preserve">, and </w:t>
      </w:r>
      <w:r w:rsidR="00955748">
        <w:rPr>
          <w:rFonts w:ascii="Trebuchet MS" w:hAnsi="Trebuchet MS"/>
          <w:color w:val="002060"/>
          <w:sz w:val="24"/>
        </w:rPr>
        <w:t>its</w:t>
      </w:r>
      <w:r w:rsidR="00E36B63">
        <w:rPr>
          <w:rFonts w:ascii="Trebuchet MS" w:hAnsi="Trebuchet MS"/>
          <w:color w:val="002060"/>
          <w:sz w:val="24"/>
        </w:rPr>
        <w:t xml:space="preserve"> future is now in doubt</w:t>
      </w:r>
      <w:r w:rsidR="00CA0B61">
        <w:rPr>
          <w:rFonts w:ascii="Trebuchet MS" w:hAnsi="Trebuchet MS"/>
          <w:color w:val="002060"/>
          <w:sz w:val="24"/>
        </w:rPr>
        <w:t xml:space="preserve">.  The managers </w:t>
      </w:r>
      <w:r w:rsidR="00984CC1">
        <w:rPr>
          <w:rFonts w:ascii="Trebuchet MS" w:hAnsi="Trebuchet MS"/>
          <w:color w:val="002060"/>
          <w:sz w:val="24"/>
        </w:rPr>
        <w:t xml:space="preserve">at Roller Refreshment*, the manufactures of Roller Cola, </w:t>
      </w:r>
      <w:r w:rsidR="00CA0B61">
        <w:rPr>
          <w:rFonts w:ascii="Trebuchet MS" w:hAnsi="Trebuchet MS"/>
          <w:color w:val="002060"/>
          <w:sz w:val="24"/>
        </w:rPr>
        <w:t xml:space="preserve">are keen to keep the product, </w:t>
      </w:r>
      <w:r w:rsidR="00984CC1">
        <w:rPr>
          <w:rFonts w:ascii="Trebuchet MS" w:hAnsi="Trebuchet MS"/>
          <w:color w:val="002060"/>
          <w:sz w:val="24"/>
        </w:rPr>
        <w:t>but r</w:t>
      </w:r>
      <w:r w:rsidR="00CA0B61">
        <w:rPr>
          <w:rFonts w:ascii="Trebuchet MS" w:hAnsi="Trebuchet MS"/>
          <w:color w:val="002060"/>
          <w:sz w:val="24"/>
        </w:rPr>
        <w:t>ecognis</w:t>
      </w:r>
      <w:r w:rsidR="00984CC1">
        <w:rPr>
          <w:rFonts w:ascii="Trebuchet MS" w:hAnsi="Trebuchet MS"/>
          <w:color w:val="002060"/>
          <w:sz w:val="24"/>
        </w:rPr>
        <w:t>e</w:t>
      </w:r>
      <w:r w:rsidR="00CA0B61">
        <w:rPr>
          <w:rFonts w:ascii="Trebuchet MS" w:hAnsi="Trebuchet MS"/>
          <w:color w:val="002060"/>
          <w:sz w:val="24"/>
        </w:rPr>
        <w:t xml:space="preserve"> that </w:t>
      </w:r>
      <w:r w:rsidR="00456D67">
        <w:rPr>
          <w:rFonts w:ascii="Trebuchet MS" w:hAnsi="Trebuchet MS"/>
          <w:color w:val="002060"/>
          <w:sz w:val="24"/>
        </w:rPr>
        <w:t>they need to do something.</w:t>
      </w:r>
    </w:p>
    <w:p w14:paraId="251C3317" w14:textId="77777777" w:rsidR="0069245C" w:rsidRPr="0069245C" w:rsidRDefault="0069245C" w:rsidP="009137D6">
      <w:pPr>
        <w:spacing w:line="360" w:lineRule="auto"/>
        <w:ind w:right="-613"/>
        <w:rPr>
          <w:rFonts w:ascii="Trebuchet MS" w:hAnsi="Trebuchet MS"/>
          <w:b/>
          <w:color w:val="002060"/>
          <w:sz w:val="24"/>
          <w:u w:val="single"/>
        </w:rPr>
      </w:pPr>
      <w:r w:rsidRPr="0069245C">
        <w:rPr>
          <w:rFonts w:ascii="Trebuchet MS" w:hAnsi="Trebuchet MS"/>
          <w:b/>
          <w:color w:val="002060"/>
          <w:sz w:val="24"/>
          <w:u w:val="single"/>
        </w:rPr>
        <w:t>Task 1</w:t>
      </w:r>
    </w:p>
    <w:p w14:paraId="5419195B" w14:textId="7DC2B0FF" w:rsidR="00974858" w:rsidRDefault="0069245C" w:rsidP="009137D6">
      <w:pPr>
        <w:spacing w:line="360" w:lineRule="auto"/>
        <w:ind w:right="-613"/>
        <w:rPr>
          <w:rFonts w:ascii="Trebuchet MS" w:hAnsi="Trebuchet MS"/>
          <w:color w:val="002060"/>
          <w:sz w:val="24"/>
        </w:rPr>
      </w:pPr>
      <w:r>
        <w:rPr>
          <w:rFonts w:ascii="Trebuchet MS" w:hAnsi="Trebuchet MS"/>
          <w:color w:val="002060"/>
          <w:sz w:val="24"/>
        </w:rPr>
        <w:t xml:space="preserve">The managers at Roller Refreshment </w:t>
      </w:r>
      <w:r w:rsidR="00BE4771">
        <w:rPr>
          <w:rFonts w:ascii="Trebuchet MS" w:hAnsi="Trebuchet MS"/>
          <w:color w:val="002060"/>
          <w:sz w:val="24"/>
        </w:rPr>
        <w:t>know</w:t>
      </w:r>
      <w:r>
        <w:rPr>
          <w:rFonts w:ascii="Trebuchet MS" w:hAnsi="Trebuchet MS"/>
          <w:color w:val="002060"/>
          <w:sz w:val="24"/>
        </w:rPr>
        <w:t xml:space="preserve"> that there are a number of ways in which the life of Roller Cola </w:t>
      </w:r>
      <w:r w:rsidR="00BE4771">
        <w:rPr>
          <w:rFonts w:ascii="Trebuchet MS" w:hAnsi="Trebuchet MS"/>
          <w:color w:val="002060"/>
          <w:sz w:val="24"/>
        </w:rPr>
        <w:t>can</w:t>
      </w:r>
      <w:r>
        <w:rPr>
          <w:rFonts w:ascii="Trebuchet MS" w:hAnsi="Trebuchet MS"/>
          <w:color w:val="002060"/>
          <w:sz w:val="24"/>
        </w:rPr>
        <w:t xml:space="preserve"> be</w:t>
      </w:r>
      <w:r w:rsidR="00CA0B61">
        <w:rPr>
          <w:rFonts w:ascii="Trebuchet MS" w:hAnsi="Trebuchet MS"/>
          <w:color w:val="002060"/>
          <w:sz w:val="24"/>
        </w:rPr>
        <w:t xml:space="preserve"> extend</w:t>
      </w:r>
      <w:r>
        <w:rPr>
          <w:rFonts w:ascii="Trebuchet MS" w:hAnsi="Trebuchet MS"/>
          <w:color w:val="002060"/>
          <w:sz w:val="24"/>
        </w:rPr>
        <w:t>ed.  They would like you to outline some ideas for each of the methods outlined in the table below:</w:t>
      </w:r>
    </w:p>
    <w:tbl>
      <w:tblPr>
        <w:tblW w:w="964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4A0" w:firstRow="1" w:lastRow="0" w:firstColumn="1" w:lastColumn="0" w:noHBand="0" w:noVBand="1"/>
      </w:tblPr>
      <w:tblGrid>
        <w:gridCol w:w="420"/>
        <w:gridCol w:w="1698"/>
        <w:gridCol w:w="7528"/>
      </w:tblGrid>
      <w:tr w:rsidR="00C650D1" w:rsidRPr="00974858" w14:paraId="236434C8" w14:textId="77777777" w:rsidTr="00C76D32">
        <w:trPr>
          <w:trHeight w:val="504"/>
        </w:trPr>
        <w:tc>
          <w:tcPr>
            <w:tcW w:w="2118" w:type="dxa"/>
            <w:gridSpan w:val="2"/>
            <w:tcBorders>
              <w:top w:val="single" w:sz="4" w:space="0" w:color="FFFFFF" w:themeColor="background1"/>
              <w:left w:val="single" w:sz="4" w:space="0" w:color="002060"/>
              <w:bottom w:val="single" w:sz="4" w:space="0" w:color="002060"/>
              <w:right w:val="single" w:sz="4" w:space="0" w:color="FFFFFF" w:themeColor="background1"/>
            </w:tcBorders>
            <w:shd w:val="clear" w:color="auto" w:fill="002060"/>
            <w:tcMar>
              <w:top w:w="58" w:type="dxa"/>
              <w:left w:w="58" w:type="dxa"/>
              <w:bottom w:w="58" w:type="dxa"/>
              <w:right w:w="58" w:type="dxa"/>
            </w:tcMar>
            <w:vAlign w:val="center"/>
          </w:tcPr>
          <w:p w14:paraId="10AE5168" w14:textId="0900489A" w:rsidR="00C650D1" w:rsidRDefault="0069245C" w:rsidP="0069245C">
            <w:pPr>
              <w:spacing w:after="0"/>
              <w:ind w:left="82"/>
              <w:jc w:val="center"/>
              <w:rPr>
                <w:rFonts w:ascii="Trebuchet MS" w:hAnsi="Trebuchet MS"/>
                <w:b/>
                <w:bCs/>
                <w:noProof/>
                <w:color w:val="FFFFFF" w:themeColor="background1"/>
                <w:sz w:val="24"/>
                <w:lang w:eastAsia="en-GB"/>
              </w:rPr>
            </w:pPr>
            <w:r>
              <w:rPr>
                <w:rFonts w:ascii="Trebuchet MS" w:hAnsi="Trebuchet MS"/>
                <w:b/>
                <w:bCs/>
                <w:noProof/>
                <w:color w:val="FFFFFF" w:themeColor="background1"/>
                <w:sz w:val="24"/>
                <w:lang w:eastAsia="en-GB"/>
              </w:rPr>
              <w:t xml:space="preserve">Methods of Extending the Life of a Product </w:t>
            </w:r>
          </w:p>
        </w:tc>
        <w:tc>
          <w:tcPr>
            <w:tcW w:w="7528" w:type="dxa"/>
            <w:tcBorders>
              <w:top w:val="single" w:sz="4" w:space="0" w:color="FFFFFF" w:themeColor="background1"/>
              <w:left w:val="single" w:sz="4" w:space="0" w:color="FFFFFF" w:themeColor="background1"/>
              <w:bottom w:val="single" w:sz="4" w:space="0" w:color="002060"/>
              <w:right w:val="single" w:sz="4" w:space="0" w:color="002060"/>
            </w:tcBorders>
            <w:shd w:val="clear" w:color="auto" w:fill="002060"/>
            <w:vAlign w:val="center"/>
          </w:tcPr>
          <w:p w14:paraId="244C6FA8" w14:textId="14E80396" w:rsidR="00C650D1" w:rsidRDefault="00BE4771" w:rsidP="00813414">
            <w:pPr>
              <w:spacing w:after="0"/>
              <w:ind w:left="82"/>
              <w:jc w:val="center"/>
              <w:rPr>
                <w:rFonts w:ascii="Trebuchet MS" w:hAnsi="Trebuchet MS"/>
                <w:b/>
                <w:bCs/>
                <w:noProof/>
                <w:color w:val="FFFFFF" w:themeColor="background1"/>
                <w:sz w:val="24"/>
                <w:lang w:eastAsia="en-GB"/>
              </w:rPr>
            </w:pPr>
            <w:r>
              <w:rPr>
                <w:rFonts w:ascii="Trebuchet MS" w:hAnsi="Trebuchet MS"/>
                <w:b/>
                <w:bCs/>
                <w:noProof/>
                <w:color w:val="FFFFFF" w:themeColor="background1"/>
                <w:sz w:val="24"/>
                <w:lang w:eastAsia="en-GB"/>
              </w:rPr>
              <w:t>Product Extension Ideas</w:t>
            </w:r>
          </w:p>
        </w:tc>
      </w:tr>
      <w:tr w:rsidR="003E7D20" w:rsidRPr="00AD721A" w14:paraId="7AA55762" w14:textId="77777777" w:rsidTr="00C76D32">
        <w:trPr>
          <w:trHeight w:val="1409"/>
        </w:trPr>
        <w:tc>
          <w:tcPr>
            <w:tcW w:w="420" w:type="dxa"/>
            <w:tcBorders>
              <w:top w:val="single" w:sz="4" w:space="0" w:color="002060"/>
              <w:bottom w:val="single" w:sz="4" w:space="0" w:color="002060"/>
              <w:right w:val="nil"/>
            </w:tcBorders>
            <w:shd w:val="clear" w:color="auto" w:fill="auto"/>
            <w:tcMar>
              <w:top w:w="58" w:type="dxa"/>
              <w:left w:w="58" w:type="dxa"/>
              <w:bottom w:w="58" w:type="dxa"/>
              <w:right w:w="58" w:type="dxa"/>
            </w:tcMar>
            <w:vAlign w:val="center"/>
          </w:tcPr>
          <w:p w14:paraId="64A2321F" w14:textId="0F61030D" w:rsidR="003E7D20" w:rsidRPr="006E3FCD" w:rsidRDefault="00E028C0" w:rsidP="003E7D20">
            <w:pPr>
              <w:spacing w:after="0"/>
              <w:jc w:val="center"/>
              <w:rPr>
                <w:rFonts w:ascii="Trebuchet MS" w:hAnsi="Trebuchet MS"/>
                <w:b/>
                <w:bCs/>
                <w:color w:val="002060"/>
                <w:sz w:val="24"/>
              </w:rPr>
            </w:pPr>
            <w:r>
              <w:rPr>
                <w:rFonts w:ascii="Trebuchet MS" w:hAnsi="Trebuchet MS"/>
                <w:b/>
                <w:bCs/>
                <w:color w:val="002060"/>
                <w:sz w:val="24"/>
              </w:rPr>
              <w:t>1</w:t>
            </w:r>
            <w:r w:rsidR="00C650D1">
              <w:rPr>
                <w:rFonts w:ascii="Trebuchet MS" w:hAnsi="Trebuchet MS"/>
                <w:b/>
                <w:bCs/>
                <w:color w:val="002060"/>
                <w:sz w:val="24"/>
              </w:rPr>
              <w:t>)</w:t>
            </w:r>
          </w:p>
        </w:tc>
        <w:tc>
          <w:tcPr>
            <w:tcW w:w="1698" w:type="dxa"/>
            <w:tcBorders>
              <w:top w:val="single" w:sz="4" w:space="0" w:color="002060"/>
              <w:left w:val="nil"/>
              <w:bottom w:val="single" w:sz="4" w:space="0" w:color="002060"/>
            </w:tcBorders>
            <w:shd w:val="clear" w:color="auto" w:fill="auto"/>
            <w:vAlign w:val="center"/>
          </w:tcPr>
          <w:p w14:paraId="1CF59DB0" w14:textId="33A0B643" w:rsidR="003E7D20" w:rsidRPr="006E3FCD" w:rsidRDefault="0069245C" w:rsidP="001C2614">
            <w:pPr>
              <w:spacing w:after="0"/>
              <w:ind w:left="131"/>
              <w:rPr>
                <w:rFonts w:ascii="Trebuchet MS" w:hAnsi="Trebuchet MS"/>
                <w:b/>
                <w:bCs/>
                <w:color w:val="002060"/>
                <w:sz w:val="24"/>
              </w:rPr>
            </w:pPr>
            <w:r>
              <w:rPr>
                <w:rFonts w:ascii="Trebuchet MS" w:hAnsi="Trebuchet MS"/>
                <w:b/>
                <w:bCs/>
                <w:color w:val="002060"/>
                <w:sz w:val="24"/>
              </w:rPr>
              <w:t>Advertising</w:t>
            </w:r>
          </w:p>
        </w:tc>
        <w:tc>
          <w:tcPr>
            <w:tcW w:w="7528" w:type="dxa"/>
            <w:tcBorders>
              <w:top w:val="single" w:sz="4" w:space="0" w:color="002060"/>
              <w:bottom w:val="single" w:sz="4" w:space="0" w:color="002060"/>
            </w:tcBorders>
          </w:tcPr>
          <w:p w14:paraId="15AF2183" w14:textId="0EDCDB78" w:rsidR="003E7D20" w:rsidRPr="00FC7C97" w:rsidRDefault="003E7D20" w:rsidP="00BE4771">
            <w:pPr>
              <w:spacing w:after="0"/>
              <w:rPr>
                <w:rFonts w:ascii="Trebuchet MS" w:hAnsi="Trebuchet MS"/>
                <w:b/>
                <w:bCs/>
                <w:color w:val="002060"/>
                <w:sz w:val="24"/>
              </w:rPr>
            </w:pPr>
          </w:p>
        </w:tc>
      </w:tr>
      <w:tr w:rsidR="003E7D20" w:rsidRPr="00AD721A" w14:paraId="153D61C6" w14:textId="77777777" w:rsidTr="00C76D32">
        <w:trPr>
          <w:trHeight w:val="1409"/>
        </w:trPr>
        <w:tc>
          <w:tcPr>
            <w:tcW w:w="420" w:type="dxa"/>
            <w:tcBorders>
              <w:top w:val="single" w:sz="4" w:space="0" w:color="002060"/>
              <w:bottom w:val="single" w:sz="4" w:space="0" w:color="002060"/>
              <w:right w:val="nil"/>
            </w:tcBorders>
            <w:shd w:val="clear" w:color="auto" w:fill="auto"/>
            <w:tcMar>
              <w:top w:w="58" w:type="dxa"/>
              <w:left w:w="58" w:type="dxa"/>
              <w:bottom w:w="58" w:type="dxa"/>
              <w:right w:w="58" w:type="dxa"/>
            </w:tcMar>
            <w:vAlign w:val="center"/>
          </w:tcPr>
          <w:p w14:paraId="620A4E31" w14:textId="17BEBF99" w:rsidR="003E7D20" w:rsidRPr="006E3FCD" w:rsidRDefault="00E028C0" w:rsidP="003E7D20">
            <w:pPr>
              <w:spacing w:after="0"/>
              <w:jc w:val="center"/>
              <w:rPr>
                <w:rFonts w:ascii="Trebuchet MS" w:hAnsi="Trebuchet MS"/>
                <w:b/>
                <w:bCs/>
                <w:color w:val="002060"/>
                <w:sz w:val="24"/>
              </w:rPr>
            </w:pPr>
            <w:r>
              <w:rPr>
                <w:rFonts w:ascii="Trebuchet MS" w:hAnsi="Trebuchet MS"/>
                <w:b/>
                <w:bCs/>
                <w:color w:val="002060"/>
                <w:sz w:val="24"/>
              </w:rPr>
              <w:t>2</w:t>
            </w:r>
            <w:r w:rsidR="00C650D1">
              <w:rPr>
                <w:rFonts w:ascii="Trebuchet MS" w:hAnsi="Trebuchet MS"/>
                <w:b/>
                <w:bCs/>
                <w:color w:val="002060"/>
                <w:sz w:val="24"/>
              </w:rPr>
              <w:t>)</w:t>
            </w:r>
          </w:p>
        </w:tc>
        <w:tc>
          <w:tcPr>
            <w:tcW w:w="1698" w:type="dxa"/>
            <w:tcBorders>
              <w:top w:val="single" w:sz="4" w:space="0" w:color="002060"/>
              <w:left w:val="nil"/>
              <w:bottom w:val="single" w:sz="4" w:space="0" w:color="002060"/>
            </w:tcBorders>
            <w:shd w:val="clear" w:color="auto" w:fill="auto"/>
            <w:vAlign w:val="center"/>
          </w:tcPr>
          <w:p w14:paraId="406691D5" w14:textId="3033EB15" w:rsidR="003E7D20" w:rsidRPr="006E3FCD" w:rsidRDefault="0069245C" w:rsidP="001C2614">
            <w:pPr>
              <w:spacing w:after="0"/>
              <w:ind w:left="131"/>
              <w:rPr>
                <w:rFonts w:ascii="Trebuchet MS" w:hAnsi="Trebuchet MS"/>
                <w:b/>
                <w:bCs/>
                <w:color w:val="002060"/>
                <w:sz w:val="24"/>
              </w:rPr>
            </w:pPr>
            <w:r>
              <w:rPr>
                <w:rFonts w:ascii="Trebuchet MS" w:hAnsi="Trebuchet MS"/>
                <w:b/>
                <w:bCs/>
                <w:color w:val="002060"/>
                <w:sz w:val="24"/>
              </w:rPr>
              <w:t>Changing the price</w:t>
            </w:r>
          </w:p>
        </w:tc>
        <w:tc>
          <w:tcPr>
            <w:tcW w:w="7528" w:type="dxa"/>
            <w:tcBorders>
              <w:top w:val="single" w:sz="4" w:space="0" w:color="002060"/>
              <w:bottom w:val="single" w:sz="4" w:space="0" w:color="002060"/>
            </w:tcBorders>
          </w:tcPr>
          <w:p w14:paraId="39F55EAA" w14:textId="49DC47A9" w:rsidR="003E7D20" w:rsidRPr="00FC7C97" w:rsidRDefault="003E7D20" w:rsidP="00BE4771">
            <w:pPr>
              <w:spacing w:after="0"/>
              <w:rPr>
                <w:rFonts w:ascii="Trebuchet MS" w:hAnsi="Trebuchet MS"/>
                <w:b/>
                <w:bCs/>
                <w:color w:val="002060"/>
                <w:sz w:val="24"/>
              </w:rPr>
            </w:pPr>
          </w:p>
        </w:tc>
      </w:tr>
      <w:tr w:rsidR="003E7D20" w:rsidRPr="00AD721A" w14:paraId="272967C8" w14:textId="77777777" w:rsidTr="00C76D32">
        <w:trPr>
          <w:trHeight w:val="1409"/>
        </w:trPr>
        <w:tc>
          <w:tcPr>
            <w:tcW w:w="420" w:type="dxa"/>
            <w:tcBorders>
              <w:top w:val="single" w:sz="4" w:space="0" w:color="002060"/>
              <w:bottom w:val="single" w:sz="4" w:space="0" w:color="002060"/>
              <w:right w:val="nil"/>
            </w:tcBorders>
            <w:shd w:val="clear" w:color="auto" w:fill="auto"/>
            <w:tcMar>
              <w:top w:w="58" w:type="dxa"/>
              <w:left w:w="58" w:type="dxa"/>
              <w:bottom w:w="58" w:type="dxa"/>
              <w:right w:w="58" w:type="dxa"/>
            </w:tcMar>
            <w:vAlign w:val="center"/>
          </w:tcPr>
          <w:p w14:paraId="4F487C23" w14:textId="0BC91B10" w:rsidR="003E7D20" w:rsidRPr="006E3FCD" w:rsidRDefault="00E028C0" w:rsidP="003E7D20">
            <w:pPr>
              <w:spacing w:after="0"/>
              <w:jc w:val="center"/>
              <w:rPr>
                <w:rFonts w:ascii="Trebuchet MS" w:hAnsi="Trebuchet MS"/>
                <w:b/>
                <w:bCs/>
                <w:color w:val="002060"/>
                <w:sz w:val="24"/>
              </w:rPr>
            </w:pPr>
            <w:r>
              <w:rPr>
                <w:rFonts w:ascii="Trebuchet MS" w:hAnsi="Trebuchet MS"/>
                <w:b/>
                <w:bCs/>
                <w:color w:val="002060"/>
                <w:sz w:val="24"/>
              </w:rPr>
              <w:t>3</w:t>
            </w:r>
            <w:r w:rsidR="00C650D1">
              <w:rPr>
                <w:rFonts w:ascii="Trebuchet MS" w:hAnsi="Trebuchet MS"/>
                <w:b/>
                <w:bCs/>
                <w:color w:val="002060"/>
                <w:sz w:val="24"/>
              </w:rPr>
              <w:t>)</w:t>
            </w:r>
          </w:p>
        </w:tc>
        <w:tc>
          <w:tcPr>
            <w:tcW w:w="1698" w:type="dxa"/>
            <w:tcBorders>
              <w:top w:val="single" w:sz="4" w:space="0" w:color="002060"/>
              <w:left w:val="nil"/>
              <w:bottom w:val="single" w:sz="4" w:space="0" w:color="002060"/>
            </w:tcBorders>
            <w:shd w:val="clear" w:color="auto" w:fill="auto"/>
            <w:vAlign w:val="center"/>
          </w:tcPr>
          <w:p w14:paraId="2ACF314B" w14:textId="49F6E46D" w:rsidR="003E7D20" w:rsidRPr="006E3FCD" w:rsidRDefault="0069245C" w:rsidP="001C2614">
            <w:pPr>
              <w:spacing w:after="0"/>
              <w:ind w:left="131"/>
              <w:rPr>
                <w:rFonts w:ascii="Trebuchet MS" w:hAnsi="Trebuchet MS"/>
                <w:b/>
                <w:bCs/>
                <w:color w:val="002060"/>
                <w:sz w:val="24"/>
              </w:rPr>
            </w:pPr>
            <w:r>
              <w:rPr>
                <w:rFonts w:ascii="Trebuchet MS" w:hAnsi="Trebuchet MS"/>
                <w:b/>
                <w:bCs/>
                <w:color w:val="002060"/>
                <w:sz w:val="24"/>
              </w:rPr>
              <w:t>Adding Value</w:t>
            </w:r>
          </w:p>
        </w:tc>
        <w:tc>
          <w:tcPr>
            <w:tcW w:w="7528" w:type="dxa"/>
            <w:tcBorders>
              <w:top w:val="single" w:sz="4" w:space="0" w:color="002060"/>
              <w:bottom w:val="single" w:sz="4" w:space="0" w:color="002060"/>
            </w:tcBorders>
          </w:tcPr>
          <w:p w14:paraId="69A2D745" w14:textId="22B5F9A9" w:rsidR="003E7D20" w:rsidRPr="00FC7C97" w:rsidRDefault="003E7D20" w:rsidP="000249C7">
            <w:pPr>
              <w:spacing w:after="0"/>
              <w:rPr>
                <w:rFonts w:ascii="Trebuchet MS" w:hAnsi="Trebuchet MS"/>
                <w:b/>
                <w:bCs/>
                <w:color w:val="002060"/>
                <w:sz w:val="24"/>
              </w:rPr>
            </w:pPr>
          </w:p>
        </w:tc>
      </w:tr>
      <w:tr w:rsidR="003E7D20" w:rsidRPr="00AD721A" w14:paraId="07746E68" w14:textId="77777777" w:rsidTr="00C76D32">
        <w:trPr>
          <w:trHeight w:val="1409"/>
        </w:trPr>
        <w:tc>
          <w:tcPr>
            <w:tcW w:w="420" w:type="dxa"/>
            <w:tcBorders>
              <w:top w:val="single" w:sz="4" w:space="0" w:color="002060"/>
              <w:bottom w:val="single" w:sz="4" w:space="0" w:color="002060"/>
              <w:right w:val="nil"/>
            </w:tcBorders>
            <w:shd w:val="clear" w:color="auto" w:fill="auto"/>
            <w:tcMar>
              <w:top w:w="58" w:type="dxa"/>
              <w:left w:w="58" w:type="dxa"/>
              <w:bottom w:w="58" w:type="dxa"/>
              <w:right w:w="58" w:type="dxa"/>
            </w:tcMar>
            <w:vAlign w:val="center"/>
          </w:tcPr>
          <w:p w14:paraId="09517452" w14:textId="3D1FFD6B" w:rsidR="003E7D20" w:rsidRPr="006E3FCD" w:rsidRDefault="00E028C0" w:rsidP="003E7D20">
            <w:pPr>
              <w:spacing w:after="0"/>
              <w:jc w:val="center"/>
              <w:rPr>
                <w:rFonts w:ascii="Trebuchet MS" w:hAnsi="Trebuchet MS"/>
                <w:b/>
                <w:bCs/>
                <w:color w:val="002060"/>
                <w:sz w:val="24"/>
              </w:rPr>
            </w:pPr>
            <w:r>
              <w:rPr>
                <w:rFonts w:ascii="Trebuchet MS" w:hAnsi="Trebuchet MS"/>
                <w:b/>
                <w:bCs/>
                <w:color w:val="002060"/>
                <w:sz w:val="24"/>
              </w:rPr>
              <w:t>4</w:t>
            </w:r>
            <w:r w:rsidR="00C650D1">
              <w:rPr>
                <w:rFonts w:ascii="Trebuchet MS" w:hAnsi="Trebuchet MS"/>
                <w:b/>
                <w:bCs/>
                <w:color w:val="002060"/>
                <w:sz w:val="24"/>
              </w:rPr>
              <w:t>)</w:t>
            </w:r>
          </w:p>
        </w:tc>
        <w:tc>
          <w:tcPr>
            <w:tcW w:w="1698" w:type="dxa"/>
            <w:tcBorders>
              <w:top w:val="single" w:sz="4" w:space="0" w:color="002060"/>
              <w:left w:val="nil"/>
              <w:bottom w:val="single" w:sz="4" w:space="0" w:color="002060"/>
            </w:tcBorders>
            <w:shd w:val="clear" w:color="auto" w:fill="auto"/>
            <w:vAlign w:val="center"/>
          </w:tcPr>
          <w:p w14:paraId="14E81DBF" w14:textId="52FCC098" w:rsidR="003E7D20" w:rsidRPr="006E3FCD" w:rsidRDefault="0069245C" w:rsidP="001C2614">
            <w:pPr>
              <w:spacing w:after="0"/>
              <w:ind w:left="131"/>
              <w:rPr>
                <w:rFonts w:ascii="Trebuchet MS" w:hAnsi="Trebuchet MS"/>
                <w:b/>
                <w:bCs/>
                <w:color w:val="002060"/>
                <w:sz w:val="24"/>
              </w:rPr>
            </w:pPr>
            <w:r>
              <w:rPr>
                <w:rFonts w:ascii="Trebuchet MS" w:hAnsi="Trebuchet MS"/>
                <w:b/>
                <w:bCs/>
                <w:color w:val="002060"/>
                <w:sz w:val="24"/>
              </w:rPr>
              <w:t>New Markets</w:t>
            </w:r>
          </w:p>
        </w:tc>
        <w:tc>
          <w:tcPr>
            <w:tcW w:w="7528" w:type="dxa"/>
            <w:tcBorders>
              <w:top w:val="single" w:sz="4" w:space="0" w:color="002060"/>
              <w:bottom w:val="single" w:sz="4" w:space="0" w:color="002060"/>
            </w:tcBorders>
          </w:tcPr>
          <w:p w14:paraId="27C9E575" w14:textId="3A378503" w:rsidR="003E7D20" w:rsidRPr="00FC7C97" w:rsidRDefault="003E7D20" w:rsidP="00BE4771">
            <w:pPr>
              <w:spacing w:after="0"/>
              <w:rPr>
                <w:rFonts w:ascii="Trebuchet MS" w:hAnsi="Trebuchet MS"/>
                <w:b/>
                <w:bCs/>
                <w:color w:val="002060"/>
                <w:sz w:val="24"/>
              </w:rPr>
            </w:pPr>
          </w:p>
        </w:tc>
      </w:tr>
      <w:tr w:rsidR="003E7D20" w:rsidRPr="00AD721A" w14:paraId="26C86889" w14:textId="77777777" w:rsidTr="00C76D32">
        <w:trPr>
          <w:trHeight w:val="1409"/>
        </w:trPr>
        <w:tc>
          <w:tcPr>
            <w:tcW w:w="420" w:type="dxa"/>
            <w:tcBorders>
              <w:top w:val="single" w:sz="4" w:space="0" w:color="002060"/>
              <w:bottom w:val="single" w:sz="12" w:space="0" w:color="002060"/>
              <w:right w:val="nil"/>
            </w:tcBorders>
            <w:shd w:val="clear" w:color="auto" w:fill="auto"/>
            <w:tcMar>
              <w:top w:w="58" w:type="dxa"/>
              <w:left w:w="58" w:type="dxa"/>
              <w:bottom w:w="58" w:type="dxa"/>
              <w:right w:w="58" w:type="dxa"/>
            </w:tcMar>
            <w:vAlign w:val="center"/>
          </w:tcPr>
          <w:p w14:paraId="310A40A1" w14:textId="0F49CC17" w:rsidR="003E7D20" w:rsidRPr="006E3FCD" w:rsidRDefault="00E028C0" w:rsidP="003E7D20">
            <w:pPr>
              <w:spacing w:after="0"/>
              <w:jc w:val="center"/>
              <w:rPr>
                <w:rFonts w:ascii="Trebuchet MS" w:hAnsi="Trebuchet MS"/>
                <w:b/>
                <w:bCs/>
                <w:color w:val="002060"/>
                <w:sz w:val="24"/>
              </w:rPr>
            </w:pPr>
            <w:r>
              <w:rPr>
                <w:rFonts w:ascii="Trebuchet MS" w:hAnsi="Trebuchet MS"/>
                <w:b/>
                <w:bCs/>
                <w:color w:val="002060"/>
                <w:sz w:val="24"/>
              </w:rPr>
              <w:t>5</w:t>
            </w:r>
            <w:r w:rsidR="00C650D1">
              <w:rPr>
                <w:rFonts w:ascii="Trebuchet MS" w:hAnsi="Trebuchet MS"/>
                <w:b/>
                <w:bCs/>
                <w:color w:val="002060"/>
                <w:sz w:val="24"/>
              </w:rPr>
              <w:t>)</w:t>
            </w:r>
          </w:p>
        </w:tc>
        <w:tc>
          <w:tcPr>
            <w:tcW w:w="1698" w:type="dxa"/>
            <w:tcBorders>
              <w:top w:val="single" w:sz="4" w:space="0" w:color="002060"/>
              <w:left w:val="nil"/>
              <w:bottom w:val="single" w:sz="12" w:space="0" w:color="002060"/>
            </w:tcBorders>
            <w:shd w:val="clear" w:color="auto" w:fill="auto"/>
            <w:vAlign w:val="center"/>
          </w:tcPr>
          <w:p w14:paraId="715E2498" w14:textId="619A0E2E" w:rsidR="003E7D20" w:rsidRPr="006E3FCD" w:rsidRDefault="0069245C" w:rsidP="001C2614">
            <w:pPr>
              <w:spacing w:after="0"/>
              <w:ind w:left="131"/>
              <w:rPr>
                <w:rFonts w:ascii="Trebuchet MS" w:hAnsi="Trebuchet MS"/>
                <w:b/>
                <w:bCs/>
                <w:color w:val="002060"/>
                <w:sz w:val="24"/>
              </w:rPr>
            </w:pPr>
            <w:r>
              <w:rPr>
                <w:rFonts w:ascii="Trebuchet MS" w:hAnsi="Trebuchet MS"/>
                <w:b/>
                <w:bCs/>
                <w:color w:val="002060"/>
                <w:sz w:val="24"/>
              </w:rPr>
              <w:t>New Packaging</w:t>
            </w:r>
          </w:p>
        </w:tc>
        <w:tc>
          <w:tcPr>
            <w:tcW w:w="7528" w:type="dxa"/>
            <w:tcBorders>
              <w:top w:val="single" w:sz="4" w:space="0" w:color="002060"/>
              <w:bottom w:val="single" w:sz="12" w:space="0" w:color="002060"/>
            </w:tcBorders>
          </w:tcPr>
          <w:p w14:paraId="43AEDFB1" w14:textId="7EF69BE7" w:rsidR="003E7D20" w:rsidRPr="00FC7C97" w:rsidRDefault="003E7D20" w:rsidP="00801151">
            <w:pPr>
              <w:spacing w:after="0"/>
              <w:rPr>
                <w:rFonts w:ascii="Trebuchet MS" w:hAnsi="Trebuchet MS"/>
                <w:b/>
                <w:bCs/>
                <w:color w:val="002060"/>
                <w:sz w:val="24"/>
              </w:rPr>
            </w:pPr>
          </w:p>
        </w:tc>
      </w:tr>
    </w:tbl>
    <w:p w14:paraId="2F729186" w14:textId="7BD1FBA7" w:rsidR="00E67007" w:rsidRDefault="00E67007">
      <w:pPr>
        <w:rPr>
          <w:rFonts w:ascii="Trebuchet MS" w:hAnsi="Trebuchet MS"/>
          <w:color w:val="002060"/>
          <w:sz w:val="24"/>
        </w:rPr>
      </w:pPr>
      <w:r w:rsidRPr="006D0B4D">
        <w:rPr>
          <w:rFonts w:ascii="Trebuchet MS" w:hAnsi="Trebuchet MS"/>
          <w:noProof/>
          <w:color w:val="002060"/>
          <w:sz w:val="24"/>
          <w:lang w:eastAsia="en-GB"/>
        </w:rPr>
        <mc:AlternateContent>
          <mc:Choice Requires="wps">
            <w:drawing>
              <wp:anchor distT="0" distB="0" distL="114300" distR="114300" simplePos="0" relativeHeight="251658240" behindDoc="0" locked="0" layoutInCell="1" allowOverlap="1" wp14:anchorId="573CE61A" wp14:editId="18FEFCEF">
                <wp:simplePos x="0" y="0"/>
                <wp:positionH relativeFrom="margin">
                  <wp:align>left</wp:align>
                </wp:positionH>
                <wp:positionV relativeFrom="paragraph">
                  <wp:posOffset>273050</wp:posOffset>
                </wp:positionV>
                <wp:extent cx="6219825" cy="4565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6565"/>
                        </a:xfrm>
                        <a:prstGeom prst="rect">
                          <a:avLst/>
                        </a:prstGeom>
                        <a:noFill/>
                        <a:ln w="9525">
                          <a:noFill/>
                          <a:miter lim="800000"/>
                          <a:headEnd/>
                          <a:tailEnd/>
                        </a:ln>
                      </wps:spPr>
                      <wps:txbx>
                        <w:txbxContent>
                          <w:p w14:paraId="1DF5DAA7" w14:textId="77BC3DF8" w:rsidR="00E67007" w:rsidRPr="00E67007" w:rsidRDefault="00E67007" w:rsidP="00E67007">
                            <w:pPr>
                              <w:rPr>
                                <w:rFonts w:ascii="Trebuchet MS" w:hAnsi="Trebuchet MS"/>
                                <w:color w:val="002060"/>
                                <w:sz w:val="14"/>
                              </w:rPr>
                            </w:pPr>
                            <w:r w:rsidRPr="00E67007">
                              <w:rPr>
                                <w:rFonts w:ascii="Trebuchet MS" w:hAnsi="Trebuchet MS"/>
                                <w:color w:val="002060"/>
                                <w:sz w:val="14"/>
                              </w:rPr>
                              <w:t>The name</w:t>
                            </w:r>
                            <w:r>
                              <w:rPr>
                                <w:rFonts w:ascii="Trebuchet MS" w:hAnsi="Trebuchet MS"/>
                                <w:color w:val="002060"/>
                                <w:sz w:val="14"/>
                              </w:rPr>
                              <w:t>s</w:t>
                            </w:r>
                            <w:r w:rsidRPr="00E67007">
                              <w:rPr>
                                <w:rFonts w:ascii="Trebuchet MS" w:hAnsi="Trebuchet MS"/>
                                <w:color w:val="002060"/>
                                <w:sz w:val="14"/>
                              </w:rPr>
                              <w:t xml:space="preserve"> “Roller Cola” and “Roller Refreshments” are fictional</w:t>
                            </w:r>
                            <w:r w:rsidR="00BE4771">
                              <w:rPr>
                                <w:rFonts w:ascii="Trebuchet MS" w:hAnsi="Trebuchet MS"/>
                                <w:color w:val="002060"/>
                                <w:sz w:val="14"/>
                              </w:rPr>
                              <w:t>.  A</w:t>
                            </w:r>
                            <w:r w:rsidRPr="00E67007">
                              <w:rPr>
                                <w:rFonts w:ascii="Trebuchet MS" w:hAnsi="Trebuchet MS"/>
                                <w:color w:val="002060"/>
                                <w:sz w:val="14"/>
                              </w:rPr>
                              <w:t>ny resemblance to actual products or businesses is</w:t>
                            </w:r>
                            <w:r>
                              <w:rPr>
                                <w:rFonts w:ascii="Trebuchet MS" w:hAnsi="Trebuchet MS"/>
                                <w:color w:val="002060"/>
                                <w:sz w:val="14"/>
                              </w:rPr>
                              <w:t xml:space="preserve"> unintentional and </w:t>
                            </w:r>
                            <w:r w:rsidRPr="00E67007">
                              <w:rPr>
                                <w:rFonts w:ascii="Trebuchet MS" w:hAnsi="Trebuchet MS"/>
                                <w:color w:val="002060"/>
                                <w:sz w:val="14"/>
                              </w:rPr>
                              <w:t>coincidental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73CE61A" id="_x0000_s1028" type="#_x0000_t202" style="position:absolute;margin-left:0;margin-top:21.5pt;width:489.75pt;height:35.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" filled="f" stroked="f">
                <v:textbox style="mso-fit-shape-to-text:t">
                  <w:txbxContent>
                    <w:p w14:paraId="1DF5DAA7" w14:textId="77BC3DF8" w:rsidR="00E67007" w:rsidRPr="00E67007" w:rsidRDefault="00E67007" w:rsidP="00E67007">
                      <w:pPr>
                        <w:rPr>
                          <w:rFonts w:ascii="Trebuchet MS" w:hAnsi="Trebuchet MS"/>
                          <w:color w:val="002060"/>
                          <w:sz w:val="14"/>
                        </w:rPr>
                      </w:pPr>
                      <w:r w:rsidRPr="00E67007">
                        <w:rPr>
                          <w:rFonts w:ascii="Trebuchet MS" w:hAnsi="Trebuchet MS"/>
                          <w:color w:val="002060"/>
                          <w:sz w:val="14"/>
                        </w:rPr>
                        <w:t>The name</w:t>
                      </w:r>
                      <w:r>
                        <w:rPr>
                          <w:rFonts w:ascii="Trebuchet MS" w:hAnsi="Trebuchet MS"/>
                          <w:color w:val="002060"/>
                          <w:sz w:val="14"/>
                        </w:rPr>
                        <w:t>s</w:t>
                      </w:r>
                      <w:r w:rsidRPr="00E67007">
                        <w:rPr>
                          <w:rFonts w:ascii="Trebuchet MS" w:hAnsi="Trebuchet MS"/>
                          <w:color w:val="002060"/>
                          <w:sz w:val="14"/>
                        </w:rPr>
                        <w:t xml:space="preserve"> “Roller Cola” and “Roller Refreshments” are fictional</w:t>
                      </w:r>
                      <w:r w:rsidR="00BE4771">
                        <w:rPr>
                          <w:rFonts w:ascii="Trebuchet MS" w:hAnsi="Trebuchet MS"/>
                          <w:color w:val="002060"/>
                          <w:sz w:val="14"/>
                        </w:rPr>
                        <w:t>.  A</w:t>
                      </w:r>
                      <w:r w:rsidRPr="00E67007">
                        <w:rPr>
                          <w:rFonts w:ascii="Trebuchet MS" w:hAnsi="Trebuchet MS"/>
                          <w:color w:val="002060"/>
                          <w:sz w:val="14"/>
                        </w:rPr>
                        <w:t>ny resemblance to actual products or businesses is</w:t>
                      </w:r>
                      <w:r>
                        <w:rPr>
                          <w:rFonts w:ascii="Trebuchet MS" w:hAnsi="Trebuchet MS"/>
                          <w:color w:val="002060"/>
                          <w:sz w:val="14"/>
                        </w:rPr>
                        <w:t xml:space="preserve"> unintentional and </w:t>
                      </w:r>
                      <w:r w:rsidRPr="00E67007">
                        <w:rPr>
                          <w:rFonts w:ascii="Trebuchet MS" w:hAnsi="Trebuchet MS"/>
                          <w:color w:val="002060"/>
                          <w:sz w:val="14"/>
                        </w:rPr>
                        <w:t>coincidental</w:t>
                      </w:r>
                    </w:p>
                  </w:txbxContent>
                </v:textbox>
                <w10:wrap anchorx="margin"/>
              </v:shape>
            </w:pict>
          </mc:Fallback>
        </mc:AlternateContent>
      </w:r>
      <w:r>
        <w:rPr>
          <w:rFonts w:ascii="Trebuchet MS" w:hAnsi="Trebuchet MS"/>
          <w:color w:val="002060"/>
          <w:sz w:val="24"/>
        </w:rPr>
        <w:br w:type="page"/>
      </w:r>
    </w:p>
    <w:p w14:paraId="30AEA471" w14:textId="1787C78F" w:rsidR="00CB2CBA" w:rsidRPr="0069245C" w:rsidRDefault="00CB2CBA" w:rsidP="00CB2CBA">
      <w:pPr>
        <w:spacing w:line="360" w:lineRule="auto"/>
        <w:ind w:right="-613"/>
        <w:rPr>
          <w:rFonts w:ascii="Trebuchet MS" w:hAnsi="Trebuchet MS"/>
          <w:b/>
          <w:color w:val="002060"/>
          <w:sz w:val="24"/>
          <w:u w:val="single"/>
        </w:rPr>
      </w:pPr>
      <w:r>
        <w:rPr>
          <w:rFonts w:ascii="Trebuchet MS" w:hAnsi="Trebuchet MS"/>
          <w:b/>
          <w:color w:val="002060"/>
          <w:sz w:val="24"/>
          <w:u w:val="single"/>
        </w:rPr>
        <w:lastRenderedPageBreak/>
        <w:t>Task 2</w:t>
      </w:r>
    </w:p>
    <w:p w14:paraId="36E74F67" w14:textId="04829F92" w:rsidR="00CB2CBA" w:rsidRDefault="00067DDC" w:rsidP="00CB2CBA">
      <w:pPr>
        <w:spacing w:line="360" w:lineRule="auto"/>
        <w:ind w:right="-613"/>
        <w:rPr>
          <w:rFonts w:ascii="Trebuchet MS" w:hAnsi="Trebuchet MS"/>
          <w:color w:val="002060"/>
          <w:sz w:val="24"/>
        </w:rPr>
      </w:pPr>
      <w:r>
        <w:rPr>
          <w:rFonts w:ascii="Trebuchet MS" w:hAnsi="Trebuchet MS"/>
          <w:noProof/>
          <w:color w:val="002060"/>
          <w:sz w:val="24"/>
          <w:lang w:eastAsia="en-GB"/>
        </w:rPr>
        <w:drawing>
          <wp:anchor distT="0" distB="0" distL="114300" distR="114300" simplePos="0" relativeHeight="251660288" behindDoc="0" locked="0" layoutInCell="1" allowOverlap="1" wp14:anchorId="4EC21FE2" wp14:editId="67C1D310">
            <wp:simplePos x="0" y="0"/>
            <wp:positionH relativeFrom="column">
              <wp:posOffset>1038225</wp:posOffset>
            </wp:positionH>
            <wp:positionV relativeFrom="paragraph">
              <wp:posOffset>1120775</wp:posOffset>
            </wp:positionV>
            <wp:extent cx="4276725" cy="7200265"/>
            <wp:effectExtent l="0" t="0" r="0" b="0"/>
            <wp:wrapThrough wrapText="bothSides">
              <wp:wrapPolygon edited="0">
                <wp:start x="7697" y="229"/>
                <wp:lineTo x="5484" y="400"/>
                <wp:lineTo x="3175" y="857"/>
                <wp:lineTo x="3079" y="2172"/>
                <wp:lineTo x="2502" y="3029"/>
                <wp:lineTo x="2309" y="4000"/>
                <wp:lineTo x="2502" y="4915"/>
                <wp:lineTo x="2117" y="5829"/>
                <wp:lineTo x="2502" y="6743"/>
                <wp:lineTo x="2213" y="7315"/>
                <wp:lineTo x="2117" y="12687"/>
                <wp:lineTo x="2213" y="17259"/>
                <wp:lineTo x="2790" y="17716"/>
                <wp:lineTo x="3464" y="17716"/>
                <wp:lineTo x="1347" y="17944"/>
                <wp:lineTo x="1347" y="18002"/>
                <wp:lineTo x="3079" y="18630"/>
                <wp:lineTo x="2598" y="18916"/>
                <wp:lineTo x="2309" y="19259"/>
                <wp:lineTo x="2405" y="20745"/>
                <wp:lineTo x="2886" y="20802"/>
                <wp:lineTo x="5869" y="20916"/>
                <wp:lineTo x="17992" y="20916"/>
                <wp:lineTo x="18184" y="19316"/>
                <wp:lineTo x="17703" y="18802"/>
                <wp:lineTo x="17318" y="18630"/>
                <wp:lineTo x="20301" y="18059"/>
                <wp:lineTo x="20301" y="17944"/>
                <wp:lineTo x="17222" y="17716"/>
                <wp:lineTo x="18281" y="16973"/>
                <wp:lineTo x="18088" y="3315"/>
                <wp:lineTo x="17607" y="2172"/>
                <wp:lineTo x="17415" y="857"/>
                <wp:lineTo x="15009" y="400"/>
                <wp:lineTo x="12700" y="229"/>
                <wp:lineTo x="7697" y="22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_soda_can_14755.png"/>
                    <pic:cNvPicPr/>
                  </pic:nvPicPr>
                  <pic:blipFill>
                    <a:blip r:embed="rId9">
                      <a:extLst>
                        <a:ext uri="{28A0092B-C50C-407E-A947-70E740481C1C}">
                          <a14:useLocalDpi xmlns:a14="http://schemas.microsoft.com/office/drawing/2010/main" val="0"/>
                        </a:ext>
                      </a:extLst>
                    </a:blip>
                    <a:stretch>
                      <a:fillRect/>
                    </a:stretch>
                  </pic:blipFill>
                  <pic:spPr>
                    <a:xfrm>
                      <a:off x="0" y="0"/>
                      <a:ext cx="4276725" cy="7200265"/>
                    </a:xfrm>
                    <a:prstGeom prst="rect">
                      <a:avLst/>
                    </a:prstGeom>
                  </pic:spPr>
                </pic:pic>
              </a:graphicData>
            </a:graphic>
            <wp14:sizeRelH relativeFrom="margin">
              <wp14:pctWidth>0</wp14:pctWidth>
            </wp14:sizeRelH>
            <wp14:sizeRelV relativeFrom="margin">
              <wp14:pctHeight>0</wp14:pctHeight>
            </wp14:sizeRelV>
          </wp:anchor>
        </w:drawing>
      </w:r>
      <w:r w:rsidR="00CB2CBA">
        <w:rPr>
          <w:rFonts w:ascii="Trebuchet MS" w:hAnsi="Trebuchet MS"/>
          <w:color w:val="002060"/>
          <w:sz w:val="24"/>
        </w:rPr>
        <w:t>The managers are interested in your ideas for redesigning the packaging</w:t>
      </w:r>
      <w:r w:rsidR="00BE4771">
        <w:rPr>
          <w:rFonts w:ascii="Trebuchet MS" w:hAnsi="Trebuchet MS"/>
          <w:color w:val="002060"/>
          <w:sz w:val="24"/>
        </w:rPr>
        <w:t>.  They believe that they could combine this with some of your other ideas.  They have asked you to design an alternative design for their current 330ml can, so they can see what it might look like</w:t>
      </w:r>
      <w:r w:rsidR="000249C7">
        <w:rPr>
          <w:rFonts w:ascii="Trebuchet MS" w:hAnsi="Trebuchet MS"/>
          <w:color w:val="002060"/>
          <w:sz w:val="24"/>
        </w:rPr>
        <w:t>.  They are happy for you to include one of your other ideas into the design</w:t>
      </w:r>
      <w:r w:rsidR="00BE4771">
        <w:rPr>
          <w:rFonts w:ascii="Trebuchet MS" w:hAnsi="Trebuchet MS"/>
          <w:color w:val="002060"/>
          <w:sz w:val="24"/>
        </w:rPr>
        <w:t>:</w:t>
      </w:r>
    </w:p>
    <w:sectPr w:rsidR="00CB2C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38F5" w14:textId="77777777" w:rsidR="007E4DE1" w:rsidRDefault="007E4DE1" w:rsidP="001061B2">
      <w:pPr>
        <w:spacing w:after="0" w:line="240" w:lineRule="auto"/>
      </w:pPr>
      <w:r>
        <w:separator/>
      </w:r>
    </w:p>
  </w:endnote>
  <w:endnote w:type="continuationSeparator" w:id="0">
    <w:p w14:paraId="3DEED86A" w14:textId="77777777" w:rsidR="007E4DE1" w:rsidRDefault="007E4DE1" w:rsidP="0010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3EBA" w14:textId="77777777" w:rsidR="00414C26" w:rsidRDefault="00414C26" w:rsidP="00C65945">
    <w:r>
      <w:rPr>
        <w:rFonts w:ascii="Trebuchet MS" w:hAnsi="Trebuchet MS"/>
        <w:noProof/>
        <w:color w:val="002060"/>
        <w:sz w:val="24"/>
        <w:lang w:eastAsia="en-GB"/>
      </w:rPr>
      <mc:AlternateContent>
        <mc:Choice Requires="wps">
          <w:drawing>
            <wp:anchor distT="0" distB="0" distL="114300" distR="114300" simplePos="0" relativeHeight="251675648" behindDoc="0" locked="0" layoutInCell="1" allowOverlap="1" wp14:anchorId="266D9254" wp14:editId="5493775B">
              <wp:simplePos x="0" y="0"/>
              <wp:positionH relativeFrom="column">
                <wp:posOffset>-712519</wp:posOffset>
              </wp:positionH>
              <wp:positionV relativeFrom="paragraph">
                <wp:posOffset>-3688749</wp:posOffset>
              </wp:positionV>
              <wp:extent cx="505550" cy="89065"/>
              <wp:effectExtent l="0" t="0" r="27940" b="25400"/>
              <wp:wrapNone/>
              <wp:docPr id="18" name="Rectangle 18"/>
              <wp:cNvGraphicFramePr/>
              <a:graphic xmlns:a="http://schemas.openxmlformats.org/drawingml/2006/main">
                <a:graphicData uri="http://schemas.microsoft.com/office/word/2010/wordprocessingShape">
                  <wps:wsp>
                    <wps:cNvSpPr/>
                    <wps:spPr>
                      <a:xfrm>
                        <a:off x="0" y="0"/>
                        <a:ext cx="505550" cy="890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9FE8" id="Rectangle 18" o:spid="_x0000_s1026" style="position:absolute;margin-left:-56.1pt;margin-top:-290.45pt;width:39.8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" fillcolor="white [3212]" strokecolor="white [3212]" strokeweight="1pt"/>
          </w:pict>
        </mc:Fallback>
      </mc:AlternateContent>
    </w:r>
    <w:r>
      <w:rPr>
        <w:noProof/>
        <w:lang w:eastAsia="en-GB"/>
      </w:rPr>
      <w:drawing>
        <wp:anchor distT="0" distB="0" distL="114300" distR="114300" simplePos="0" relativeHeight="251664384" behindDoc="0" locked="0" layoutInCell="1" allowOverlap="1" wp14:anchorId="3856CBE7" wp14:editId="74D941B2">
          <wp:simplePos x="0" y="0"/>
          <wp:positionH relativeFrom="page">
            <wp:posOffset>5941060</wp:posOffset>
          </wp:positionH>
          <wp:positionV relativeFrom="paragraph">
            <wp:posOffset>-136525</wp:posOffset>
          </wp:positionV>
          <wp:extent cx="1390015" cy="524510"/>
          <wp:effectExtent l="0" t="0" r="635" b="8890"/>
          <wp:wrapThrough wrapText="bothSides">
            <wp:wrapPolygon edited="0">
              <wp:start x="1184" y="0"/>
              <wp:lineTo x="0" y="18828"/>
              <wp:lineTo x="0" y="21182"/>
              <wp:lineTo x="21314" y="21182"/>
              <wp:lineTo x="21314" y="13337"/>
              <wp:lineTo x="20130" y="12552"/>
              <wp:lineTo x="8289" y="10983"/>
              <wp:lineTo x="7105" y="3138"/>
              <wp:lineTo x="5921" y="0"/>
              <wp:lineTo x="11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24510"/>
                  </a:xfrm>
                  <a:prstGeom prst="rect">
                    <a:avLst/>
                  </a:prstGeom>
                  <a:noFill/>
                </pic:spPr>
              </pic:pic>
            </a:graphicData>
          </a:graphic>
        </wp:anchor>
      </w:drawing>
    </w:r>
    <w:r>
      <w:rPr>
        <w:noProof/>
        <w:lang w:eastAsia="en-GB"/>
      </w:rPr>
      <mc:AlternateContent>
        <mc:Choice Requires="wps">
          <w:drawing>
            <wp:anchor distT="45720" distB="45720" distL="114300" distR="114300" simplePos="0" relativeHeight="251669504" behindDoc="0" locked="0" layoutInCell="1" allowOverlap="1" wp14:anchorId="4DBA2F44" wp14:editId="7AB4293A">
              <wp:simplePos x="0" y="0"/>
              <wp:positionH relativeFrom="margin">
                <wp:posOffset>2151380</wp:posOffset>
              </wp:positionH>
              <wp:positionV relativeFrom="paragraph">
                <wp:posOffset>148590</wp:posOffset>
              </wp:positionV>
              <wp:extent cx="1428750" cy="2438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43840"/>
                      </a:xfrm>
                      <a:prstGeom prst="rect">
                        <a:avLst/>
                      </a:prstGeom>
                      <a:solidFill>
                        <a:srgbClr val="FFFFFF">
                          <a:alpha val="0"/>
                        </a:srgbClr>
                      </a:solidFill>
                      <a:ln w="9525">
                        <a:noFill/>
                        <a:miter lim="800000"/>
                        <a:headEnd/>
                        <a:tailEnd/>
                      </a:ln>
                    </wps:spPr>
                    <wps:txbx>
                      <w:txbxContent>
                        <w:p w14:paraId="2DD4F1DB" w14:textId="7ED0AC9E" w:rsidR="00414C26" w:rsidRPr="00733903" w:rsidRDefault="00414C26" w:rsidP="00B3183F">
                          <w:pPr>
                            <w:jc w:val="center"/>
                            <w:rPr>
                              <w:rFonts w:ascii="Trebuchet MS" w:hAnsi="Trebuchet MS"/>
                              <w:color w:val="5D5D5D"/>
                              <w:sz w:val="16"/>
                            </w:rPr>
                          </w:pPr>
                          <w:r w:rsidRPr="00733903">
                            <w:rPr>
                              <w:rFonts w:ascii="Trebuchet MS" w:hAnsi="Trebuchet MS"/>
                              <w:color w:val="5D5D5D"/>
                              <w:sz w:val="16"/>
                            </w:rPr>
                            <w:t>© BusinessEd 201</w:t>
                          </w:r>
                          <w:r w:rsidR="00557A1F">
                            <w:rPr>
                              <w:rFonts w:ascii="Trebuchet MS" w:hAnsi="Trebuchet MS"/>
                              <w:color w:val="5D5D5D"/>
                              <w:sz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A2F44" id="_x0000_t202" coordsize="21600,21600" o:spt="202" path="m,l,21600r21600,l21600,xe">
              <v:stroke joinstyle="miter"/>
              <v:path gradientshapeok="t" o:connecttype="rect"/>
            </v:shapetype>
            <v:shape id="_x0000_s1029" type="#_x0000_t202" style="position:absolute;margin-left:169.4pt;margin-top:11.7pt;width:112.5pt;height:19.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" stroked="f">
              <v:fill opacity="0"/>
              <v:textbox>
                <w:txbxContent>
                  <w:p w14:paraId="2DD4F1DB" w14:textId="7ED0AC9E" w:rsidR="00414C26" w:rsidRPr="00733903" w:rsidRDefault="00414C26" w:rsidP="00B3183F">
                    <w:pPr>
                      <w:jc w:val="center"/>
                      <w:rPr>
                        <w:rFonts w:ascii="Trebuchet MS" w:hAnsi="Trebuchet MS"/>
                        <w:color w:val="5D5D5D"/>
                        <w:sz w:val="16"/>
                      </w:rPr>
                    </w:pPr>
                    <w:r w:rsidRPr="00733903">
                      <w:rPr>
                        <w:rFonts w:ascii="Trebuchet MS" w:hAnsi="Trebuchet MS"/>
                        <w:color w:val="5D5D5D"/>
                        <w:sz w:val="16"/>
                      </w:rPr>
                      <w:t>© BusinessEd 201</w:t>
                    </w:r>
                    <w:r w:rsidR="00557A1F">
                      <w:rPr>
                        <w:rFonts w:ascii="Trebuchet MS" w:hAnsi="Trebuchet MS"/>
                        <w:color w:val="5D5D5D"/>
                        <w:sz w:val="16"/>
                      </w:rPr>
                      <w:t>9</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BEC23" w14:textId="77777777" w:rsidR="007E4DE1" w:rsidRDefault="007E4DE1" w:rsidP="001061B2">
      <w:pPr>
        <w:spacing w:after="0" w:line="240" w:lineRule="auto"/>
      </w:pPr>
      <w:r>
        <w:separator/>
      </w:r>
    </w:p>
  </w:footnote>
  <w:footnote w:type="continuationSeparator" w:id="0">
    <w:p w14:paraId="76E1C508" w14:textId="77777777" w:rsidR="007E4DE1" w:rsidRDefault="007E4DE1" w:rsidP="0010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6CD1" w14:textId="77777777" w:rsidR="00414C26" w:rsidRPr="00891A69" w:rsidRDefault="00414C26">
    <w:pPr>
      <w:pStyle w:val="Header"/>
      <w:rPr>
        <w:b/>
      </w:rPr>
    </w:pPr>
    <w:r w:rsidRPr="00891A69">
      <w:rPr>
        <w:b/>
        <w:noProof/>
        <w:lang w:eastAsia="en-GB"/>
      </w:rPr>
      <mc:AlternateContent>
        <mc:Choice Requires="wps">
          <w:drawing>
            <wp:anchor distT="0" distB="0" distL="114300" distR="114300" simplePos="0" relativeHeight="251677696" behindDoc="0" locked="0" layoutInCell="1" allowOverlap="1" wp14:anchorId="09E85350" wp14:editId="30D0DDD5">
              <wp:simplePos x="0" y="0"/>
              <wp:positionH relativeFrom="page">
                <wp:posOffset>238125</wp:posOffset>
              </wp:positionH>
              <wp:positionV relativeFrom="paragraph">
                <wp:posOffset>-440055</wp:posOffset>
              </wp:positionV>
              <wp:extent cx="457835" cy="10401300"/>
              <wp:effectExtent l="0" t="0" r="18415" b="19050"/>
              <wp:wrapSquare wrapText="bothSides"/>
              <wp:docPr id="23" name="Rectangle 9"/>
              <wp:cNvGraphicFramePr/>
              <a:graphic xmlns:a="http://schemas.openxmlformats.org/drawingml/2006/main">
                <a:graphicData uri="http://schemas.microsoft.com/office/word/2010/wordprocessingShape">
                  <wps:wsp>
                    <wps:cNvSpPr/>
                    <wps:spPr>
                      <a:xfrm>
                        <a:off x="0" y="0"/>
                        <a:ext cx="457835" cy="10401300"/>
                      </a:xfrm>
                      <a:prstGeom prst="rect">
                        <a:avLst/>
                      </a:prstGeom>
                      <a:solidFill>
                        <a:srgbClr val="353535">
                          <a:alpha val="80000"/>
                        </a:srgbClr>
                      </a:solidFill>
                      <a:ln>
                        <a:solidFill>
                          <a:srgbClr val="5D5D5D"/>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5AE5C1F" id="Rectangle 9" o:spid="_x0000_s1026" style="position:absolute;margin-left:18.75pt;margin-top:-34.65pt;width:36.05pt;height: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" fillcolor="#353535" strokecolor="#5d5d5d" strokeweight="1pt">
              <v:fill opacity="52428f"/>
              <w10:wrap type="square" anchorx="page"/>
            </v:rect>
          </w:pict>
        </mc:Fallback>
      </mc:AlternateContent>
    </w:r>
    <w:r w:rsidRPr="00891A69">
      <w:rPr>
        <w:b/>
        <w:noProof/>
        <w:lang w:eastAsia="en-GB"/>
      </w:rPr>
      <w:drawing>
        <wp:anchor distT="0" distB="0" distL="114300" distR="114300" simplePos="0" relativeHeight="251657728" behindDoc="0" locked="0" layoutInCell="1" allowOverlap="1" wp14:anchorId="57DB0FF1" wp14:editId="09FF690B">
          <wp:simplePos x="0" y="0"/>
          <wp:positionH relativeFrom="margin">
            <wp:posOffset>-209550</wp:posOffset>
          </wp:positionH>
          <wp:positionV relativeFrom="paragraph">
            <wp:posOffset>-436880</wp:posOffset>
          </wp:positionV>
          <wp:extent cx="6413500" cy="902970"/>
          <wp:effectExtent l="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0" cy="90297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C8"/>
    <w:multiLevelType w:val="hybridMultilevel"/>
    <w:tmpl w:val="258CD2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3E1C"/>
    <w:multiLevelType w:val="hybridMultilevel"/>
    <w:tmpl w:val="3C8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272B4"/>
    <w:multiLevelType w:val="hybridMultilevel"/>
    <w:tmpl w:val="112649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50C9D"/>
    <w:multiLevelType w:val="hybridMultilevel"/>
    <w:tmpl w:val="380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23921"/>
    <w:multiLevelType w:val="hybridMultilevel"/>
    <w:tmpl w:val="88742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E2B21"/>
    <w:multiLevelType w:val="hybridMultilevel"/>
    <w:tmpl w:val="874E6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80AD4"/>
    <w:multiLevelType w:val="hybridMultilevel"/>
    <w:tmpl w:val="451A4B4A"/>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5DC3404B"/>
    <w:multiLevelType w:val="hybridMultilevel"/>
    <w:tmpl w:val="474A52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EB2136"/>
    <w:multiLevelType w:val="hybridMultilevel"/>
    <w:tmpl w:val="F1C834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67436"/>
    <w:multiLevelType w:val="hybridMultilevel"/>
    <w:tmpl w:val="02D2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904FF"/>
    <w:multiLevelType w:val="hybridMultilevel"/>
    <w:tmpl w:val="7FC8B1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72F89"/>
    <w:multiLevelType w:val="hybridMultilevel"/>
    <w:tmpl w:val="B9D4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0"/>
  </w:num>
  <w:num w:numId="6">
    <w:abstractNumId w:val="7"/>
  </w:num>
  <w:num w:numId="7">
    <w:abstractNumId w:val="8"/>
  </w:num>
  <w:num w:numId="8">
    <w:abstractNumId w:val="2"/>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B2"/>
    <w:rsid w:val="00010507"/>
    <w:rsid w:val="000249C7"/>
    <w:rsid w:val="00034769"/>
    <w:rsid w:val="00040042"/>
    <w:rsid w:val="000505BE"/>
    <w:rsid w:val="00056AB5"/>
    <w:rsid w:val="00062AA6"/>
    <w:rsid w:val="00067DDC"/>
    <w:rsid w:val="000749B4"/>
    <w:rsid w:val="000766F9"/>
    <w:rsid w:val="00081814"/>
    <w:rsid w:val="00091D56"/>
    <w:rsid w:val="00092C4E"/>
    <w:rsid w:val="000D4D95"/>
    <w:rsid w:val="001013A8"/>
    <w:rsid w:val="00105E16"/>
    <w:rsid w:val="001061B2"/>
    <w:rsid w:val="00111C2C"/>
    <w:rsid w:val="00117096"/>
    <w:rsid w:val="00123472"/>
    <w:rsid w:val="0013511C"/>
    <w:rsid w:val="00144540"/>
    <w:rsid w:val="0016143B"/>
    <w:rsid w:val="00162457"/>
    <w:rsid w:val="00170020"/>
    <w:rsid w:val="00170EBF"/>
    <w:rsid w:val="00180141"/>
    <w:rsid w:val="001809CD"/>
    <w:rsid w:val="001A40CE"/>
    <w:rsid w:val="001B11C2"/>
    <w:rsid w:val="001B2DEB"/>
    <w:rsid w:val="001C2614"/>
    <w:rsid w:val="001D0FC1"/>
    <w:rsid w:val="002004C9"/>
    <w:rsid w:val="002035B4"/>
    <w:rsid w:val="00210921"/>
    <w:rsid w:val="00213232"/>
    <w:rsid w:val="002267D2"/>
    <w:rsid w:val="002308D0"/>
    <w:rsid w:val="00240CD5"/>
    <w:rsid w:val="00243235"/>
    <w:rsid w:val="002453EC"/>
    <w:rsid w:val="00247740"/>
    <w:rsid w:val="00252C3D"/>
    <w:rsid w:val="00253185"/>
    <w:rsid w:val="00256F41"/>
    <w:rsid w:val="002655C9"/>
    <w:rsid w:val="00265F6E"/>
    <w:rsid w:val="002746F4"/>
    <w:rsid w:val="0028365E"/>
    <w:rsid w:val="002A57FB"/>
    <w:rsid w:val="002E143B"/>
    <w:rsid w:val="002E3021"/>
    <w:rsid w:val="002F2F6E"/>
    <w:rsid w:val="002F6D27"/>
    <w:rsid w:val="003071B8"/>
    <w:rsid w:val="0031628F"/>
    <w:rsid w:val="00325753"/>
    <w:rsid w:val="00325D35"/>
    <w:rsid w:val="00326E0E"/>
    <w:rsid w:val="00330CD3"/>
    <w:rsid w:val="003315B7"/>
    <w:rsid w:val="0033559E"/>
    <w:rsid w:val="00373B4F"/>
    <w:rsid w:val="00394D5F"/>
    <w:rsid w:val="003B1421"/>
    <w:rsid w:val="003B3956"/>
    <w:rsid w:val="003D7F1C"/>
    <w:rsid w:val="003E4131"/>
    <w:rsid w:val="003E6EB7"/>
    <w:rsid w:val="003E7D20"/>
    <w:rsid w:val="003F2AD4"/>
    <w:rsid w:val="003F33EB"/>
    <w:rsid w:val="003F7478"/>
    <w:rsid w:val="00407B7E"/>
    <w:rsid w:val="00412599"/>
    <w:rsid w:val="00414C26"/>
    <w:rsid w:val="004214EA"/>
    <w:rsid w:val="004241B8"/>
    <w:rsid w:val="004369B7"/>
    <w:rsid w:val="00442CBB"/>
    <w:rsid w:val="004446D1"/>
    <w:rsid w:val="0044753C"/>
    <w:rsid w:val="00456D67"/>
    <w:rsid w:val="00460ED8"/>
    <w:rsid w:val="00461041"/>
    <w:rsid w:val="004741C1"/>
    <w:rsid w:val="00481A39"/>
    <w:rsid w:val="004A09FF"/>
    <w:rsid w:val="004B10DB"/>
    <w:rsid w:val="004B675F"/>
    <w:rsid w:val="004C540C"/>
    <w:rsid w:val="004C782C"/>
    <w:rsid w:val="004F49B6"/>
    <w:rsid w:val="0050055A"/>
    <w:rsid w:val="00504125"/>
    <w:rsid w:val="005047F2"/>
    <w:rsid w:val="00512C7B"/>
    <w:rsid w:val="00516F61"/>
    <w:rsid w:val="00525A7A"/>
    <w:rsid w:val="00527CDD"/>
    <w:rsid w:val="0053439F"/>
    <w:rsid w:val="00540E3C"/>
    <w:rsid w:val="005415AD"/>
    <w:rsid w:val="0054181F"/>
    <w:rsid w:val="00544DE5"/>
    <w:rsid w:val="00557A1F"/>
    <w:rsid w:val="00560C4D"/>
    <w:rsid w:val="00562B82"/>
    <w:rsid w:val="00570B17"/>
    <w:rsid w:val="005751F7"/>
    <w:rsid w:val="00583AE6"/>
    <w:rsid w:val="0058604D"/>
    <w:rsid w:val="005A1350"/>
    <w:rsid w:val="005A3AF5"/>
    <w:rsid w:val="005A6F35"/>
    <w:rsid w:val="005B45ED"/>
    <w:rsid w:val="005B7B89"/>
    <w:rsid w:val="005C35E2"/>
    <w:rsid w:val="005C45F8"/>
    <w:rsid w:val="005E3E21"/>
    <w:rsid w:val="005F1217"/>
    <w:rsid w:val="005F5810"/>
    <w:rsid w:val="00601F1D"/>
    <w:rsid w:val="00607401"/>
    <w:rsid w:val="00613BAF"/>
    <w:rsid w:val="00621323"/>
    <w:rsid w:val="00633838"/>
    <w:rsid w:val="00637A8E"/>
    <w:rsid w:val="00640A55"/>
    <w:rsid w:val="00642032"/>
    <w:rsid w:val="00644883"/>
    <w:rsid w:val="0065300B"/>
    <w:rsid w:val="006532FC"/>
    <w:rsid w:val="00657AE6"/>
    <w:rsid w:val="0066371B"/>
    <w:rsid w:val="00663D16"/>
    <w:rsid w:val="0068324F"/>
    <w:rsid w:val="00687628"/>
    <w:rsid w:val="00690255"/>
    <w:rsid w:val="0069245C"/>
    <w:rsid w:val="006957D6"/>
    <w:rsid w:val="006B455D"/>
    <w:rsid w:val="006C2759"/>
    <w:rsid w:val="006C5BCF"/>
    <w:rsid w:val="006D0B4D"/>
    <w:rsid w:val="006D2613"/>
    <w:rsid w:val="006D3349"/>
    <w:rsid w:val="006E39B3"/>
    <w:rsid w:val="006E3FCD"/>
    <w:rsid w:val="006E69AD"/>
    <w:rsid w:val="00703280"/>
    <w:rsid w:val="00721E7C"/>
    <w:rsid w:val="0073120A"/>
    <w:rsid w:val="00733903"/>
    <w:rsid w:val="007351E4"/>
    <w:rsid w:val="0074175D"/>
    <w:rsid w:val="007473C6"/>
    <w:rsid w:val="00763921"/>
    <w:rsid w:val="00765DCF"/>
    <w:rsid w:val="00776C7E"/>
    <w:rsid w:val="007807AE"/>
    <w:rsid w:val="00795FCC"/>
    <w:rsid w:val="007970DF"/>
    <w:rsid w:val="007A0499"/>
    <w:rsid w:val="007B40F1"/>
    <w:rsid w:val="007C4068"/>
    <w:rsid w:val="007E1AEF"/>
    <w:rsid w:val="007E4624"/>
    <w:rsid w:val="007E4DE1"/>
    <w:rsid w:val="007E6FEC"/>
    <w:rsid w:val="007F07C1"/>
    <w:rsid w:val="00801151"/>
    <w:rsid w:val="008017FF"/>
    <w:rsid w:val="0080548D"/>
    <w:rsid w:val="00813414"/>
    <w:rsid w:val="0082508A"/>
    <w:rsid w:val="00826568"/>
    <w:rsid w:val="00860AEA"/>
    <w:rsid w:val="00860E2E"/>
    <w:rsid w:val="00862776"/>
    <w:rsid w:val="00867897"/>
    <w:rsid w:val="00870153"/>
    <w:rsid w:val="00891A69"/>
    <w:rsid w:val="00893B73"/>
    <w:rsid w:val="008D0805"/>
    <w:rsid w:val="008D4417"/>
    <w:rsid w:val="008F021E"/>
    <w:rsid w:val="008F18A5"/>
    <w:rsid w:val="0090422A"/>
    <w:rsid w:val="0091195A"/>
    <w:rsid w:val="009137D6"/>
    <w:rsid w:val="00922E28"/>
    <w:rsid w:val="00935346"/>
    <w:rsid w:val="00935CB5"/>
    <w:rsid w:val="009401E7"/>
    <w:rsid w:val="009438BA"/>
    <w:rsid w:val="00955748"/>
    <w:rsid w:val="00961E6D"/>
    <w:rsid w:val="00974858"/>
    <w:rsid w:val="00984CC1"/>
    <w:rsid w:val="00986C84"/>
    <w:rsid w:val="00987091"/>
    <w:rsid w:val="00987AE4"/>
    <w:rsid w:val="0099178D"/>
    <w:rsid w:val="00995BE7"/>
    <w:rsid w:val="009A37EC"/>
    <w:rsid w:val="009B4BBC"/>
    <w:rsid w:val="009C08DF"/>
    <w:rsid w:val="009C0B2F"/>
    <w:rsid w:val="009C145C"/>
    <w:rsid w:val="009D0B50"/>
    <w:rsid w:val="009E1CB9"/>
    <w:rsid w:val="009E65D1"/>
    <w:rsid w:val="009F6055"/>
    <w:rsid w:val="00A17057"/>
    <w:rsid w:val="00A31B7C"/>
    <w:rsid w:val="00A33944"/>
    <w:rsid w:val="00A351AF"/>
    <w:rsid w:val="00A422E1"/>
    <w:rsid w:val="00A42971"/>
    <w:rsid w:val="00A45754"/>
    <w:rsid w:val="00A750B5"/>
    <w:rsid w:val="00A75950"/>
    <w:rsid w:val="00A800CC"/>
    <w:rsid w:val="00A822F1"/>
    <w:rsid w:val="00A957F8"/>
    <w:rsid w:val="00AB0A0D"/>
    <w:rsid w:val="00AB6012"/>
    <w:rsid w:val="00AC30B2"/>
    <w:rsid w:val="00AD47BE"/>
    <w:rsid w:val="00AD5EC1"/>
    <w:rsid w:val="00AD721A"/>
    <w:rsid w:val="00AF38F6"/>
    <w:rsid w:val="00AF6665"/>
    <w:rsid w:val="00B04801"/>
    <w:rsid w:val="00B065A8"/>
    <w:rsid w:val="00B126DE"/>
    <w:rsid w:val="00B132A1"/>
    <w:rsid w:val="00B141E9"/>
    <w:rsid w:val="00B2356E"/>
    <w:rsid w:val="00B25A7E"/>
    <w:rsid w:val="00B26272"/>
    <w:rsid w:val="00B3183F"/>
    <w:rsid w:val="00B364D4"/>
    <w:rsid w:val="00B56369"/>
    <w:rsid w:val="00B66D85"/>
    <w:rsid w:val="00B72FBB"/>
    <w:rsid w:val="00B7587A"/>
    <w:rsid w:val="00B76EDD"/>
    <w:rsid w:val="00B826DC"/>
    <w:rsid w:val="00B83560"/>
    <w:rsid w:val="00B847B0"/>
    <w:rsid w:val="00B9593D"/>
    <w:rsid w:val="00BB6604"/>
    <w:rsid w:val="00BC5531"/>
    <w:rsid w:val="00BD7775"/>
    <w:rsid w:val="00BE4771"/>
    <w:rsid w:val="00BE4D0D"/>
    <w:rsid w:val="00BF1FE5"/>
    <w:rsid w:val="00BF2F67"/>
    <w:rsid w:val="00BF4EC7"/>
    <w:rsid w:val="00C0217F"/>
    <w:rsid w:val="00C25B2E"/>
    <w:rsid w:val="00C565ED"/>
    <w:rsid w:val="00C56E4D"/>
    <w:rsid w:val="00C57608"/>
    <w:rsid w:val="00C5787A"/>
    <w:rsid w:val="00C64A21"/>
    <w:rsid w:val="00C650D1"/>
    <w:rsid w:val="00C65945"/>
    <w:rsid w:val="00C67363"/>
    <w:rsid w:val="00C7648D"/>
    <w:rsid w:val="00C76D32"/>
    <w:rsid w:val="00C87958"/>
    <w:rsid w:val="00C9687F"/>
    <w:rsid w:val="00CA0034"/>
    <w:rsid w:val="00CA0B61"/>
    <w:rsid w:val="00CA58EF"/>
    <w:rsid w:val="00CB2CBA"/>
    <w:rsid w:val="00CB7CC7"/>
    <w:rsid w:val="00CC41D6"/>
    <w:rsid w:val="00CD440F"/>
    <w:rsid w:val="00CD4E58"/>
    <w:rsid w:val="00CE07C5"/>
    <w:rsid w:val="00CE72D7"/>
    <w:rsid w:val="00CF4F1C"/>
    <w:rsid w:val="00CF566C"/>
    <w:rsid w:val="00D024BF"/>
    <w:rsid w:val="00D0304A"/>
    <w:rsid w:val="00D03330"/>
    <w:rsid w:val="00D21E08"/>
    <w:rsid w:val="00D308E8"/>
    <w:rsid w:val="00D3370C"/>
    <w:rsid w:val="00D419D3"/>
    <w:rsid w:val="00D44E99"/>
    <w:rsid w:val="00D50099"/>
    <w:rsid w:val="00D52430"/>
    <w:rsid w:val="00D62102"/>
    <w:rsid w:val="00D826C3"/>
    <w:rsid w:val="00D975A2"/>
    <w:rsid w:val="00DC61E9"/>
    <w:rsid w:val="00DD2D41"/>
    <w:rsid w:val="00DD3D7D"/>
    <w:rsid w:val="00DE0023"/>
    <w:rsid w:val="00DE128E"/>
    <w:rsid w:val="00DF1EFE"/>
    <w:rsid w:val="00DF36CF"/>
    <w:rsid w:val="00E028C0"/>
    <w:rsid w:val="00E02DA6"/>
    <w:rsid w:val="00E136E2"/>
    <w:rsid w:val="00E14143"/>
    <w:rsid w:val="00E36B63"/>
    <w:rsid w:val="00E406F2"/>
    <w:rsid w:val="00E4235F"/>
    <w:rsid w:val="00E45861"/>
    <w:rsid w:val="00E525FB"/>
    <w:rsid w:val="00E60CEA"/>
    <w:rsid w:val="00E67007"/>
    <w:rsid w:val="00E76D16"/>
    <w:rsid w:val="00E76E76"/>
    <w:rsid w:val="00E8541B"/>
    <w:rsid w:val="00E9200D"/>
    <w:rsid w:val="00E92046"/>
    <w:rsid w:val="00EA20DB"/>
    <w:rsid w:val="00ED5397"/>
    <w:rsid w:val="00EF3E19"/>
    <w:rsid w:val="00EF6F98"/>
    <w:rsid w:val="00EF73E5"/>
    <w:rsid w:val="00F0692F"/>
    <w:rsid w:val="00F0696A"/>
    <w:rsid w:val="00F10D6A"/>
    <w:rsid w:val="00F161DD"/>
    <w:rsid w:val="00F25D40"/>
    <w:rsid w:val="00F27B37"/>
    <w:rsid w:val="00F303B2"/>
    <w:rsid w:val="00F318F1"/>
    <w:rsid w:val="00F34697"/>
    <w:rsid w:val="00F6039B"/>
    <w:rsid w:val="00F63A48"/>
    <w:rsid w:val="00F64011"/>
    <w:rsid w:val="00F676DC"/>
    <w:rsid w:val="00F716C5"/>
    <w:rsid w:val="00F7330F"/>
    <w:rsid w:val="00F90F43"/>
    <w:rsid w:val="00F91DE9"/>
    <w:rsid w:val="00FA0DAA"/>
    <w:rsid w:val="00FA3FA3"/>
    <w:rsid w:val="00FB41EE"/>
    <w:rsid w:val="00FB7AC9"/>
    <w:rsid w:val="00FB7EEE"/>
    <w:rsid w:val="00FC54F2"/>
    <w:rsid w:val="00FC7C97"/>
    <w:rsid w:val="00FD2BB6"/>
    <w:rsid w:val="00FD5DF8"/>
    <w:rsid w:val="00FE49E6"/>
    <w:rsid w:val="00FF2865"/>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A0F53"/>
  <w15:docId w15:val="{D66C854D-D1CC-4B1E-AF33-5BA56406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B2"/>
  </w:style>
  <w:style w:type="paragraph" w:styleId="Footer">
    <w:name w:val="footer"/>
    <w:basedOn w:val="Normal"/>
    <w:link w:val="FooterChar"/>
    <w:uiPriority w:val="99"/>
    <w:unhideWhenUsed/>
    <w:rsid w:val="0010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B2"/>
  </w:style>
  <w:style w:type="paragraph" w:styleId="NormalWeb">
    <w:name w:val="Normal (Web)"/>
    <w:basedOn w:val="Normal"/>
    <w:uiPriority w:val="99"/>
    <w:semiHidden/>
    <w:unhideWhenUsed/>
    <w:rsid w:val="0065300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E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35"/>
    <w:rPr>
      <w:rFonts w:ascii="Tahoma" w:hAnsi="Tahoma" w:cs="Tahoma"/>
      <w:sz w:val="16"/>
      <w:szCs w:val="16"/>
    </w:rPr>
  </w:style>
  <w:style w:type="paragraph" w:styleId="ListParagraph">
    <w:name w:val="List Paragraph"/>
    <w:basedOn w:val="Normal"/>
    <w:uiPriority w:val="34"/>
    <w:qFormat/>
    <w:rsid w:val="00C9687F"/>
    <w:pPr>
      <w:ind w:left="720"/>
      <w:contextualSpacing/>
    </w:pPr>
  </w:style>
  <w:style w:type="character" w:styleId="Hyperlink">
    <w:name w:val="Hyperlink"/>
    <w:basedOn w:val="DefaultParagraphFont"/>
    <w:uiPriority w:val="99"/>
    <w:semiHidden/>
    <w:unhideWhenUsed/>
    <w:rsid w:val="00813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94724">
      <w:bodyDiv w:val="1"/>
      <w:marLeft w:val="0"/>
      <w:marRight w:val="0"/>
      <w:marTop w:val="0"/>
      <w:marBottom w:val="0"/>
      <w:divBdr>
        <w:top w:val="none" w:sz="0" w:space="0" w:color="auto"/>
        <w:left w:val="none" w:sz="0" w:space="0" w:color="auto"/>
        <w:bottom w:val="none" w:sz="0" w:space="0" w:color="auto"/>
        <w:right w:val="none" w:sz="0" w:space="0" w:color="auto"/>
      </w:divBdr>
    </w:div>
    <w:div w:id="582643085">
      <w:bodyDiv w:val="1"/>
      <w:marLeft w:val="0"/>
      <w:marRight w:val="0"/>
      <w:marTop w:val="0"/>
      <w:marBottom w:val="0"/>
      <w:divBdr>
        <w:top w:val="none" w:sz="0" w:space="0" w:color="auto"/>
        <w:left w:val="none" w:sz="0" w:space="0" w:color="auto"/>
        <w:bottom w:val="none" w:sz="0" w:space="0" w:color="auto"/>
        <w:right w:val="none" w:sz="0" w:space="0" w:color="auto"/>
      </w:divBdr>
    </w:div>
    <w:div w:id="589123359">
      <w:bodyDiv w:val="1"/>
      <w:marLeft w:val="0"/>
      <w:marRight w:val="0"/>
      <w:marTop w:val="0"/>
      <w:marBottom w:val="0"/>
      <w:divBdr>
        <w:top w:val="none" w:sz="0" w:space="0" w:color="auto"/>
        <w:left w:val="none" w:sz="0" w:space="0" w:color="auto"/>
        <w:bottom w:val="none" w:sz="0" w:space="0" w:color="auto"/>
        <w:right w:val="none" w:sz="0" w:space="0" w:color="auto"/>
      </w:divBdr>
    </w:div>
    <w:div w:id="836844543">
      <w:bodyDiv w:val="1"/>
      <w:marLeft w:val="0"/>
      <w:marRight w:val="0"/>
      <w:marTop w:val="0"/>
      <w:marBottom w:val="0"/>
      <w:divBdr>
        <w:top w:val="none" w:sz="0" w:space="0" w:color="auto"/>
        <w:left w:val="none" w:sz="0" w:space="0" w:color="auto"/>
        <w:bottom w:val="none" w:sz="0" w:space="0" w:color="auto"/>
        <w:right w:val="none" w:sz="0" w:space="0" w:color="auto"/>
      </w:divBdr>
    </w:div>
    <w:div w:id="948050342">
      <w:bodyDiv w:val="1"/>
      <w:marLeft w:val="0"/>
      <w:marRight w:val="0"/>
      <w:marTop w:val="0"/>
      <w:marBottom w:val="0"/>
      <w:divBdr>
        <w:top w:val="none" w:sz="0" w:space="0" w:color="auto"/>
        <w:left w:val="none" w:sz="0" w:space="0" w:color="auto"/>
        <w:bottom w:val="none" w:sz="0" w:space="0" w:color="auto"/>
        <w:right w:val="none" w:sz="0" w:space="0" w:color="auto"/>
      </w:divBdr>
    </w:div>
    <w:div w:id="952247989">
      <w:bodyDiv w:val="1"/>
      <w:marLeft w:val="0"/>
      <w:marRight w:val="0"/>
      <w:marTop w:val="0"/>
      <w:marBottom w:val="0"/>
      <w:divBdr>
        <w:top w:val="none" w:sz="0" w:space="0" w:color="auto"/>
        <w:left w:val="none" w:sz="0" w:space="0" w:color="auto"/>
        <w:bottom w:val="none" w:sz="0" w:space="0" w:color="auto"/>
        <w:right w:val="none" w:sz="0" w:space="0" w:color="auto"/>
      </w:divBdr>
    </w:div>
    <w:div w:id="1039816211">
      <w:bodyDiv w:val="1"/>
      <w:marLeft w:val="0"/>
      <w:marRight w:val="0"/>
      <w:marTop w:val="0"/>
      <w:marBottom w:val="0"/>
      <w:divBdr>
        <w:top w:val="none" w:sz="0" w:space="0" w:color="auto"/>
        <w:left w:val="none" w:sz="0" w:space="0" w:color="auto"/>
        <w:bottom w:val="none" w:sz="0" w:space="0" w:color="auto"/>
        <w:right w:val="none" w:sz="0" w:space="0" w:color="auto"/>
      </w:divBdr>
    </w:div>
    <w:div w:id="1169635342">
      <w:bodyDiv w:val="1"/>
      <w:marLeft w:val="0"/>
      <w:marRight w:val="0"/>
      <w:marTop w:val="0"/>
      <w:marBottom w:val="0"/>
      <w:divBdr>
        <w:top w:val="none" w:sz="0" w:space="0" w:color="auto"/>
        <w:left w:val="none" w:sz="0" w:space="0" w:color="auto"/>
        <w:bottom w:val="none" w:sz="0" w:space="0" w:color="auto"/>
        <w:right w:val="none" w:sz="0" w:space="0" w:color="auto"/>
      </w:divBdr>
    </w:div>
    <w:div w:id="1516185944">
      <w:bodyDiv w:val="1"/>
      <w:marLeft w:val="0"/>
      <w:marRight w:val="0"/>
      <w:marTop w:val="0"/>
      <w:marBottom w:val="0"/>
      <w:divBdr>
        <w:top w:val="none" w:sz="0" w:space="0" w:color="auto"/>
        <w:left w:val="none" w:sz="0" w:space="0" w:color="auto"/>
        <w:bottom w:val="none" w:sz="0" w:space="0" w:color="auto"/>
        <w:right w:val="none" w:sz="0" w:space="0" w:color="auto"/>
      </w:divBdr>
    </w:div>
    <w:div w:id="1565524898">
      <w:bodyDiv w:val="1"/>
      <w:marLeft w:val="0"/>
      <w:marRight w:val="0"/>
      <w:marTop w:val="0"/>
      <w:marBottom w:val="0"/>
      <w:divBdr>
        <w:top w:val="none" w:sz="0" w:space="0" w:color="auto"/>
        <w:left w:val="none" w:sz="0" w:space="0" w:color="auto"/>
        <w:bottom w:val="none" w:sz="0" w:space="0" w:color="auto"/>
        <w:right w:val="none" w:sz="0" w:space="0" w:color="auto"/>
      </w:divBdr>
    </w:div>
    <w:div w:id="16595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AAD0-734C-49B7-9DF2-8466837E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Murray</dc:creator>
  <cp:lastModifiedBy>Adrian Murray</cp:lastModifiedBy>
  <cp:revision>5</cp:revision>
  <cp:lastPrinted>2017-09-29T13:53:00Z</cp:lastPrinted>
  <dcterms:created xsi:type="dcterms:W3CDTF">2019-07-04T07:35:00Z</dcterms:created>
  <dcterms:modified xsi:type="dcterms:W3CDTF">2019-08-13T21:54:00Z</dcterms:modified>
</cp:coreProperties>
</file>